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41D7" w:rsidRDefault="00D641D7" w:rsidP="00D641D7">
      <w:pPr>
        <w:pStyle w:val="a7"/>
        <w:spacing w:line="360" w:lineRule="auto"/>
        <w:jc w:val="center"/>
        <w:rPr>
          <w:rFonts w:hAnsi="宋体"/>
          <w:b/>
          <w:bCs/>
          <w:sz w:val="24"/>
          <w:szCs w:val="24"/>
        </w:rPr>
      </w:pPr>
    </w:p>
    <w:p w:rsidR="00AD483B" w:rsidRDefault="00FC6801" w:rsidP="00D641D7">
      <w:pPr>
        <w:pStyle w:val="a7"/>
        <w:spacing w:line="360" w:lineRule="auto"/>
        <w:jc w:val="center"/>
        <w:rPr>
          <w:rFonts w:hAnsi="宋体"/>
          <w:b/>
          <w:bCs/>
          <w:sz w:val="24"/>
          <w:szCs w:val="24"/>
        </w:rPr>
      </w:pPr>
      <w:r w:rsidRPr="00D641D7">
        <w:rPr>
          <w:rFonts w:hAnsi="宋体" w:hint="eastAsia"/>
          <w:b/>
          <w:bCs/>
          <w:sz w:val="24"/>
          <w:szCs w:val="24"/>
        </w:rPr>
        <w:t>机电工程学院</w:t>
      </w:r>
      <w:r w:rsidR="00AD483B" w:rsidRPr="00D641D7">
        <w:rPr>
          <w:rFonts w:hAnsi="宋体" w:hint="eastAsia"/>
          <w:b/>
          <w:bCs/>
          <w:sz w:val="24"/>
          <w:szCs w:val="24"/>
        </w:rPr>
        <w:t>申报博士生指导教师基本</w:t>
      </w:r>
      <w:r w:rsidR="000646E2" w:rsidRPr="00D641D7">
        <w:rPr>
          <w:rFonts w:hAnsi="宋体" w:hint="eastAsia"/>
          <w:b/>
          <w:bCs/>
          <w:sz w:val="24"/>
          <w:szCs w:val="24"/>
        </w:rPr>
        <w:t>量化</w:t>
      </w:r>
      <w:r w:rsidR="00AD483B" w:rsidRPr="00D641D7">
        <w:rPr>
          <w:rFonts w:hAnsi="宋体" w:hint="eastAsia"/>
          <w:b/>
          <w:bCs/>
          <w:sz w:val="24"/>
          <w:szCs w:val="24"/>
        </w:rPr>
        <w:t>条件</w:t>
      </w:r>
      <w:r w:rsidR="004E2B78">
        <w:rPr>
          <w:rFonts w:hAnsi="宋体" w:hint="eastAsia"/>
          <w:b/>
          <w:bCs/>
          <w:sz w:val="24"/>
          <w:szCs w:val="24"/>
        </w:rPr>
        <w:t>（202</w:t>
      </w:r>
      <w:r w:rsidR="00653B24">
        <w:rPr>
          <w:rFonts w:hAnsi="宋体" w:hint="eastAsia"/>
          <w:b/>
          <w:bCs/>
          <w:sz w:val="24"/>
          <w:szCs w:val="24"/>
        </w:rPr>
        <w:t>1</w:t>
      </w:r>
      <w:r w:rsidR="004E2B78">
        <w:rPr>
          <w:rFonts w:hAnsi="宋体" w:hint="eastAsia"/>
          <w:b/>
          <w:bCs/>
          <w:sz w:val="24"/>
          <w:szCs w:val="24"/>
        </w:rPr>
        <w:t>年）</w:t>
      </w:r>
    </w:p>
    <w:p w:rsidR="00E36666" w:rsidRPr="00D641D7" w:rsidRDefault="00E36666" w:rsidP="00D641D7">
      <w:pPr>
        <w:pStyle w:val="a7"/>
        <w:spacing w:line="360" w:lineRule="auto"/>
        <w:jc w:val="center"/>
        <w:rPr>
          <w:rFonts w:hAnsi="宋体" w:hint="eastAsia"/>
          <w:b/>
          <w:bCs/>
          <w:sz w:val="24"/>
          <w:szCs w:val="24"/>
        </w:rPr>
      </w:pPr>
    </w:p>
    <w:p w:rsidR="00D95053" w:rsidRPr="00D641D7" w:rsidRDefault="0008428D" w:rsidP="00316C3A">
      <w:pPr>
        <w:pStyle w:val="a7"/>
        <w:snapToGrid w:val="0"/>
        <w:spacing w:line="360" w:lineRule="auto"/>
        <w:ind w:firstLineChars="200" w:firstLine="480"/>
        <w:rPr>
          <w:rFonts w:ascii="Times New Roman" w:eastAsia="仿宋" w:hAnsi="Times New Roman"/>
          <w:sz w:val="24"/>
          <w:szCs w:val="24"/>
        </w:rPr>
      </w:pPr>
      <w:r w:rsidRPr="00D641D7">
        <w:rPr>
          <w:rFonts w:ascii="Times New Roman" w:eastAsia="仿宋" w:hAnsi="Times New Roman" w:hint="eastAsia"/>
          <w:sz w:val="24"/>
          <w:szCs w:val="24"/>
        </w:rPr>
        <w:t>学术业绩应已达到或基本达到本学科</w:t>
      </w:r>
      <w:r w:rsidR="00316C3A">
        <w:rPr>
          <w:rFonts w:ascii="Times New Roman" w:eastAsia="仿宋" w:hAnsi="Times New Roman" w:hint="eastAsia"/>
          <w:sz w:val="24"/>
          <w:szCs w:val="24"/>
        </w:rPr>
        <w:t>正高级</w:t>
      </w:r>
      <w:r w:rsidRPr="00D641D7">
        <w:rPr>
          <w:rFonts w:ascii="Times New Roman" w:eastAsia="仿宋" w:hAnsi="Times New Roman" w:hint="eastAsia"/>
          <w:sz w:val="24"/>
          <w:szCs w:val="24"/>
        </w:rPr>
        <w:t>职称评聘的条件，且近</w:t>
      </w:r>
      <w:r w:rsidRPr="00D641D7">
        <w:rPr>
          <w:rFonts w:ascii="Times New Roman" w:eastAsia="仿宋" w:hAnsi="Times New Roman" w:hint="eastAsia"/>
          <w:sz w:val="24"/>
          <w:szCs w:val="24"/>
        </w:rPr>
        <w:t>5</w:t>
      </w:r>
      <w:r w:rsidRPr="00D641D7">
        <w:rPr>
          <w:rFonts w:ascii="Times New Roman" w:eastAsia="仿宋" w:hAnsi="Times New Roman" w:hint="eastAsia"/>
          <w:sz w:val="24"/>
          <w:szCs w:val="24"/>
        </w:rPr>
        <w:t>年承担的科研任务和取得的学术成果应达到以下基本要求：</w:t>
      </w:r>
    </w:p>
    <w:p w:rsidR="00D95053" w:rsidRPr="00D641D7" w:rsidRDefault="00D95053" w:rsidP="00316C3A">
      <w:pPr>
        <w:pStyle w:val="a7"/>
        <w:snapToGrid w:val="0"/>
        <w:spacing w:line="360" w:lineRule="auto"/>
        <w:ind w:firstLineChars="200" w:firstLine="480"/>
        <w:rPr>
          <w:rFonts w:ascii="Times New Roman" w:eastAsia="仿宋" w:hAnsi="Times New Roman"/>
          <w:sz w:val="24"/>
          <w:szCs w:val="24"/>
        </w:rPr>
      </w:pPr>
      <w:r w:rsidRPr="00D641D7">
        <w:rPr>
          <w:rFonts w:ascii="Times New Roman" w:eastAsia="仿宋" w:hAnsi="Times New Roman" w:hint="eastAsia"/>
          <w:sz w:val="24"/>
          <w:szCs w:val="24"/>
        </w:rPr>
        <w:t>（一）</w:t>
      </w:r>
      <w:r w:rsidRPr="00D641D7">
        <w:rPr>
          <w:rFonts w:ascii="Times New Roman" w:eastAsia="仿宋" w:hAnsi="Times New Roman"/>
          <w:sz w:val="24"/>
          <w:szCs w:val="24"/>
        </w:rPr>
        <w:t>作为负责人</w:t>
      </w:r>
      <w:r w:rsidR="0031093F">
        <w:rPr>
          <w:rFonts w:ascii="Times New Roman" w:eastAsia="仿宋" w:hAnsi="Times New Roman" w:hint="eastAsia"/>
          <w:sz w:val="24"/>
          <w:szCs w:val="24"/>
        </w:rPr>
        <w:t>完成或</w:t>
      </w:r>
      <w:r w:rsidRPr="00D641D7">
        <w:rPr>
          <w:rFonts w:ascii="Times New Roman" w:eastAsia="仿宋" w:hAnsi="Times New Roman"/>
          <w:sz w:val="24"/>
          <w:szCs w:val="24"/>
        </w:rPr>
        <w:t>承担国家自然科学基金</w:t>
      </w:r>
      <w:r w:rsidRPr="00D641D7">
        <w:rPr>
          <w:rFonts w:ascii="Times New Roman" w:eastAsia="仿宋" w:hAnsi="Times New Roman" w:hint="eastAsia"/>
          <w:sz w:val="24"/>
          <w:szCs w:val="24"/>
        </w:rPr>
        <w:t>项目，或国家重大科技专项、国家重点研发计划、国家自然科学基金重点或重大项目等国家纵向项目或其子项目负责人</w:t>
      </w:r>
      <w:r w:rsidR="00F55F0C">
        <w:rPr>
          <w:rFonts w:ascii="Times New Roman" w:eastAsia="仿宋" w:hAnsi="Times New Roman" w:hint="eastAsia"/>
          <w:sz w:val="24"/>
          <w:szCs w:val="24"/>
        </w:rPr>
        <w:t>。</w:t>
      </w:r>
    </w:p>
    <w:p w:rsidR="00D95053" w:rsidRPr="00D641D7" w:rsidRDefault="00D95053" w:rsidP="00316C3A">
      <w:pPr>
        <w:pStyle w:val="a7"/>
        <w:snapToGrid w:val="0"/>
        <w:spacing w:line="360" w:lineRule="auto"/>
        <w:ind w:firstLineChars="200" w:firstLine="480"/>
        <w:rPr>
          <w:rFonts w:ascii="Times New Roman" w:eastAsia="仿宋" w:hAnsi="Times New Roman"/>
          <w:sz w:val="24"/>
          <w:szCs w:val="24"/>
        </w:rPr>
      </w:pPr>
      <w:r w:rsidRPr="00D641D7">
        <w:rPr>
          <w:rFonts w:ascii="Times New Roman" w:eastAsia="仿宋" w:hAnsi="Times New Roman" w:hint="eastAsia"/>
          <w:sz w:val="24"/>
          <w:szCs w:val="24"/>
        </w:rPr>
        <w:t>（二）作为第一作者、第二作者（第一作者为本人指导的硕士生或本人为副导师指导的博士生）或通信作者发表</w:t>
      </w:r>
      <w:r w:rsidRPr="00D641D7">
        <w:rPr>
          <w:rFonts w:ascii="Times New Roman" w:eastAsia="仿宋" w:hAnsi="Times New Roman" w:hint="eastAsia"/>
          <w:sz w:val="24"/>
          <w:szCs w:val="24"/>
        </w:rPr>
        <w:t>2</w:t>
      </w:r>
      <w:r w:rsidRPr="00D641D7">
        <w:rPr>
          <w:rFonts w:ascii="Times New Roman" w:eastAsia="仿宋" w:hAnsi="Times New Roman" w:hint="eastAsia"/>
          <w:sz w:val="24"/>
          <w:szCs w:val="24"/>
        </w:rPr>
        <w:t>篇</w:t>
      </w:r>
      <w:r w:rsidRPr="00D641D7">
        <w:rPr>
          <w:rFonts w:ascii="Times New Roman" w:eastAsia="仿宋" w:hAnsi="Times New Roman" w:hint="eastAsia"/>
          <w:sz w:val="24"/>
          <w:szCs w:val="24"/>
        </w:rPr>
        <w:t>SCI</w:t>
      </w:r>
      <w:r w:rsidRPr="00D641D7">
        <w:rPr>
          <w:rFonts w:ascii="Times New Roman" w:eastAsia="仿宋" w:hAnsi="Times New Roman" w:hint="eastAsia"/>
          <w:sz w:val="24"/>
          <w:szCs w:val="24"/>
        </w:rPr>
        <w:t>论文</w:t>
      </w:r>
      <w:r w:rsidR="00BA1FF4">
        <w:rPr>
          <w:rFonts w:ascii="Times New Roman" w:eastAsia="仿宋" w:hAnsi="Times New Roman" w:hint="eastAsia"/>
          <w:sz w:val="24"/>
          <w:szCs w:val="24"/>
        </w:rPr>
        <w:t>（或</w:t>
      </w:r>
      <w:r w:rsidR="00BA1FF4" w:rsidRPr="00BA1FF4">
        <w:rPr>
          <w:rFonts w:ascii="Times New Roman" w:eastAsia="仿宋" w:hAnsi="Times New Roman"/>
          <w:sz w:val="24"/>
          <w:szCs w:val="24"/>
        </w:rPr>
        <w:t>学科</w:t>
      </w:r>
      <w:r w:rsidR="00BA1FF4" w:rsidRPr="00BA1FF4">
        <w:rPr>
          <w:rFonts w:ascii="Times New Roman" w:eastAsia="仿宋" w:hAnsi="Times New Roman" w:hint="eastAsia"/>
          <w:sz w:val="24"/>
          <w:szCs w:val="24"/>
        </w:rPr>
        <w:t>认定的国内</w:t>
      </w:r>
      <w:r w:rsidR="00BA1FF4" w:rsidRPr="00BA1FF4">
        <w:rPr>
          <w:rFonts w:ascii="Times New Roman" w:eastAsia="仿宋" w:hAnsi="Times New Roman" w:hint="eastAsia"/>
          <w:sz w:val="24"/>
          <w:szCs w:val="24"/>
        </w:rPr>
        <w:t>A</w:t>
      </w:r>
      <w:r w:rsidR="00BA1FF4" w:rsidRPr="00BA1FF4">
        <w:rPr>
          <w:rFonts w:ascii="Times New Roman" w:eastAsia="仿宋" w:hAnsi="Times New Roman" w:hint="eastAsia"/>
          <w:sz w:val="24"/>
          <w:szCs w:val="24"/>
        </w:rPr>
        <w:t>类</w:t>
      </w:r>
      <w:r w:rsidR="00BA1FF4" w:rsidRPr="00BA1FF4">
        <w:rPr>
          <w:rFonts w:ascii="Times New Roman" w:eastAsia="仿宋" w:hAnsi="Times New Roman"/>
          <w:sz w:val="24"/>
          <w:szCs w:val="24"/>
        </w:rPr>
        <w:t>期刊</w:t>
      </w:r>
      <w:r w:rsidR="00BA1FF4">
        <w:rPr>
          <w:rFonts w:ascii="Times New Roman" w:eastAsia="仿宋" w:hAnsi="Times New Roman" w:hint="eastAsia"/>
          <w:sz w:val="24"/>
          <w:szCs w:val="24"/>
        </w:rPr>
        <w:t>论文）</w:t>
      </w:r>
      <w:r w:rsidR="00F45F07">
        <w:rPr>
          <w:rFonts w:ascii="Times New Roman" w:eastAsia="仿宋" w:hAnsi="Times New Roman" w:hint="eastAsia"/>
          <w:sz w:val="24"/>
          <w:szCs w:val="24"/>
        </w:rPr>
        <w:t>，其中第一作者</w:t>
      </w:r>
      <w:r w:rsidR="00F45F07">
        <w:rPr>
          <w:rFonts w:ascii="Times New Roman" w:eastAsia="仿宋" w:hAnsi="Times New Roman" w:hint="eastAsia"/>
          <w:sz w:val="24"/>
          <w:szCs w:val="24"/>
        </w:rPr>
        <w:t>SCI</w:t>
      </w:r>
      <w:r w:rsidR="00F45F07">
        <w:rPr>
          <w:rFonts w:ascii="Times New Roman" w:eastAsia="仿宋" w:hAnsi="Times New Roman" w:hint="eastAsia"/>
          <w:sz w:val="24"/>
          <w:szCs w:val="24"/>
        </w:rPr>
        <w:t>检索论文至少</w:t>
      </w:r>
      <w:r w:rsidR="00F45F07">
        <w:rPr>
          <w:rFonts w:ascii="Times New Roman" w:eastAsia="仿宋" w:hAnsi="Times New Roman" w:hint="eastAsia"/>
          <w:sz w:val="24"/>
          <w:szCs w:val="24"/>
        </w:rPr>
        <w:t>1</w:t>
      </w:r>
      <w:r w:rsidR="00F45F07">
        <w:rPr>
          <w:rFonts w:ascii="Times New Roman" w:eastAsia="仿宋" w:hAnsi="Times New Roman" w:hint="eastAsia"/>
          <w:sz w:val="24"/>
          <w:szCs w:val="24"/>
        </w:rPr>
        <w:t>篇</w:t>
      </w:r>
      <w:r w:rsidRPr="00D641D7">
        <w:rPr>
          <w:rFonts w:ascii="Times New Roman" w:eastAsia="仿宋" w:hAnsi="Times New Roman" w:hint="eastAsia"/>
          <w:sz w:val="24"/>
          <w:szCs w:val="24"/>
        </w:rPr>
        <w:t>；且具有以下选项中的至少</w:t>
      </w:r>
      <w:r w:rsidRPr="00D641D7">
        <w:rPr>
          <w:rFonts w:ascii="Times New Roman" w:eastAsia="仿宋" w:hAnsi="Times New Roman" w:hint="eastAsia"/>
          <w:sz w:val="24"/>
          <w:szCs w:val="24"/>
        </w:rPr>
        <w:t>1</w:t>
      </w:r>
      <w:r w:rsidRPr="00D641D7">
        <w:rPr>
          <w:rFonts w:ascii="Times New Roman" w:eastAsia="仿宋" w:hAnsi="Times New Roman" w:hint="eastAsia"/>
          <w:sz w:val="24"/>
          <w:szCs w:val="24"/>
        </w:rPr>
        <w:t>项：</w:t>
      </w:r>
    </w:p>
    <w:p w:rsidR="00D95053" w:rsidRPr="00D641D7" w:rsidRDefault="00D95053" w:rsidP="00316C3A">
      <w:pPr>
        <w:pStyle w:val="a7"/>
        <w:snapToGrid w:val="0"/>
        <w:spacing w:line="360" w:lineRule="auto"/>
        <w:ind w:firstLineChars="200" w:firstLine="480"/>
        <w:rPr>
          <w:rFonts w:ascii="Times New Roman" w:eastAsia="仿宋" w:hAnsi="Times New Roman"/>
          <w:sz w:val="24"/>
          <w:szCs w:val="24"/>
        </w:rPr>
      </w:pPr>
      <w:r w:rsidRPr="00D641D7">
        <w:rPr>
          <w:rFonts w:ascii="Times New Roman" w:eastAsia="仿宋" w:hAnsi="Times New Roman" w:hint="eastAsia"/>
          <w:sz w:val="24"/>
          <w:szCs w:val="24"/>
        </w:rPr>
        <w:t>1</w:t>
      </w:r>
      <w:r w:rsidRPr="00D641D7">
        <w:rPr>
          <w:rFonts w:ascii="Times New Roman" w:eastAsia="仿宋" w:hAnsi="Times New Roman" w:hint="eastAsia"/>
          <w:sz w:val="24"/>
          <w:szCs w:val="24"/>
        </w:rPr>
        <w:t>、作为第一作者、第二作者（第一作者为本人指导的硕士生或本人为副导师指导的博士生）或通信作者发表的高水平学术论文或教学论文</w:t>
      </w:r>
      <w:r w:rsidRPr="00D641D7">
        <w:rPr>
          <w:rFonts w:ascii="Times New Roman" w:eastAsia="仿宋" w:hAnsi="Times New Roman" w:hint="eastAsia"/>
          <w:sz w:val="24"/>
          <w:szCs w:val="24"/>
        </w:rPr>
        <w:t>8</w:t>
      </w:r>
      <w:r w:rsidRPr="00D641D7">
        <w:rPr>
          <w:rFonts w:ascii="Times New Roman" w:eastAsia="仿宋" w:hAnsi="Times New Roman" w:hint="eastAsia"/>
          <w:sz w:val="24"/>
          <w:szCs w:val="24"/>
        </w:rPr>
        <w:t>篇及以上，其中第一作者</w:t>
      </w:r>
      <w:r w:rsidRPr="00D641D7">
        <w:rPr>
          <w:rFonts w:ascii="Times New Roman" w:eastAsia="仿宋" w:hAnsi="Times New Roman" w:hint="eastAsia"/>
          <w:sz w:val="24"/>
          <w:szCs w:val="24"/>
        </w:rPr>
        <w:t>SCI</w:t>
      </w:r>
      <w:r w:rsidRPr="00D641D7">
        <w:rPr>
          <w:rFonts w:ascii="Times New Roman" w:eastAsia="仿宋" w:hAnsi="Times New Roman" w:hint="eastAsia"/>
          <w:sz w:val="24"/>
          <w:szCs w:val="24"/>
        </w:rPr>
        <w:t>检索</w:t>
      </w:r>
      <w:r w:rsidR="00BA1FF4">
        <w:rPr>
          <w:rFonts w:ascii="Times New Roman" w:eastAsia="仿宋" w:hAnsi="Times New Roman" w:hint="eastAsia"/>
          <w:sz w:val="24"/>
          <w:szCs w:val="24"/>
        </w:rPr>
        <w:t>（或</w:t>
      </w:r>
      <w:r w:rsidR="00BA1FF4" w:rsidRPr="00BA1FF4">
        <w:rPr>
          <w:rFonts w:ascii="Times New Roman" w:eastAsia="仿宋" w:hAnsi="Times New Roman"/>
          <w:sz w:val="24"/>
          <w:szCs w:val="24"/>
        </w:rPr>
        <w:t>学科</w:t>
      </w:r>
      <w:r w:rsidR="00BA1FF4" w:rsidRPr="00BA1FF4">
        <w:rPr>
          <w:rFonts w:ascii="Times New Roman" w:eastAsia="仿宋" w:hAnsi="Times New Roman" w:hint="eastAsia"/>
          <w:sz w:val="24"/>
          <w:szCs w:val="24"/>
        </w:rPr>
        <w:t>认定的国内</w:t>
      </w:r>
      <w:r w:rsidR="00BA1FF4" w:rsidRPr="00BA1FF4">
        <w:rPr>
          <w:rFonts w:ascii="Times New Roman" w:eastAsia="仿宋" w:hAnsi="Times New Roman" w:hint="eastAsia"/>
          <w:sz w:val="24"/>
          <w:szCs w:val="24"/>
        </w:rPr>
        <w:t>A</w:t>
      </w:r>
      <w:r w:rsidR="00BA1FF4" w:rsidRPr="00BA1FF4">
        <w:rPr>
          <w:rFonts w:ascii="Times New Roman" w:eastAsia="仿宋" w:hAnsi="Times New Roman" w:hint="eastAsia"/>
          <w:sz w:val="24"/>
          <w:szCs w:val="24"/>
        </w:rPr>
        <w:t>类</w:t>
      </w:r>
      <w:r w:rsidR="00BA1FF4" w:rsidRPr="00BA1FF4">
        <w:rPr>
          <w:rFonts w:ascii="Times New Roman" w:eastAsia="仿宋" w:hAnsi="Times New Roman"/>
          <w:sz w:val="24"/>
          <w:szCs w:val="24"/>
        </w:rPr>
        <w:t>期刊</w:t>
      </w:r>
      <w:r w:rsidR="00BA1FF4">
        <w:rPr>
          <w:rFonts w:ascii="Times New Roman" w:eastAsia="仿宋" w:hAnsi="Times New Roman" w:hint="eastAsia"/>
          <w:sz w:val="24"/>
          <w:szCs w:val="24"/>
        </w:rPr>
        <w:t>）</w:t>
      </w:r>
      <w:r w:rsidR="00102857">
        <w:rPr>
          <w:rFonts w:ascii="Times New Roman" w:eastAsia="仿宋" w:hAnsi="Times New Roman" w:hint="eastAsia"/>
          <w:sz w:val="24"/>
          <w:szCs w:val="24"/>
        </w:rPr>
        <w:t>论文</w:t>
      </w:r>
      <w:r w:rsidRPr="00D641D7">
        <w:rPr>
          <w:rFonts w:ascii="Times New Roman" w:eastAsia="仿宋" w:hAnsi="Times New Roman" w:hint="eastAsia"/>
          <w:sz w:val="24"/>
          <w:szCs w:val="24"/>
        </w:rPr>
        <w:t>至少</w:t>
      </w:r>
      <w:r w:rsidRPr="00D641D7">
        <w:rPr>
          <w:rFonts w:ascii="Times New Roman" w:eastAsia="仿宋" w:hAnsi="Times New Roman" w:hint="eastAsia"/>
          <w:sz w:val="24"/>
          <w:szCs w:val="24"/>
        </w:rPr>
        <w:t>3</w:t>
      </w:r>
      <w:r w:rsidRPr="00D641D7">
        <w:rPr>
          <w:rFonts w:ascii="Times New Roman" w:eastAsia="仿宋" w:hAnsi="Times New Roman" w:hint="eastAsia"/>
          <w:sz w:val="24"/>
          <w:szCs w:val="24"/>
        </w:rPr>
        <w:t>篇。</w:t>
      </w:r>
    </w:p>
    <w:p w:rsidR="00D95053" w:rsidRPr="00D641D7" w:rsidRDefault="00D95053" w:rsidP="00316C3A">
      <w:pPr>
        <w:pStyle w:val="a7"/>
        <w:snapToGrid w:val="0"/>
        <w:spacing w:line="360" w:lineRule="auto"/>
        <w:ind w:firstLineChars="200" w:firstLine="480"/>
        <w:rPr>
          <w:rFonts w:ascii="Times New Roman" w:eastAsia="仿宋" w:hAnsi="Times New Roman"/>
          <w:sz w:val="24"/>
          <w:szCs w:val="24"/>
        </w:rPr>
      </w:pPr>
      <w:r w:rsidRPr="00D641D7">
        <w:rPr>
          <w:rFonts w:ascii="Times New Roman" w:eastAsia="仿宋" w:hAnsi="Times New Roman" w:hint="eastAsia"/>
          <w:sz w:val="24"/>
          <w:szCs w:val="24"/>
        </w:rPr>
        <w:t>2</w:t>
      </w:r>
      <w:r w:rsidRPr="00D641D7">
        <w:rPr>
          <w:rFonts w:ascii="Times New Roman" w:eastAsia="仿宋" w:hAnsi="Times New Roman" w:hint="eastAsia"/>
          <w:sz w:val="24"/>
          <w:szCs w:val="24"/>
        </w:rPr>
        <w:t>、有高水平的重要科技成果、发明创造，其中至少获国家级、省部级科技二等奖以上</w:t>
      </w:r>
      <w:r w:rsidRPr="00D641D7">
        <w:rPr>
          <w:rFonts w:ascii="Times New Roman" w:eastAsia="仿宋" w:hAnsi="Times New Roman"/>
          <w:sz w:val="24"/>
          <w:szCs w:val="24"/>
        </w:rPr>
        <w:t>1</w:t>
      </w:r>
      <w:r w:rsidRPr="00D641D7">
        <w:rPr>
          <w:rFonts w:ascii="Times New Roman" w:eastAsia="仿宋" w:hAnsi="Times New Roman" w:hint="eastAsia"/>
          <w:sz w:val="24"/>
          <w:szCs w:val="24"/>
        </w:rPr>
        <w:t>项（国家级奖励一等奖有证书排名、二等奖前</w:t>
      </w:r>
      <w:r w:rsidRPr="00D641D7">
        <w:rPr>
          <w:rFonts w:ascii="Times New Roman" w:eastAsia="仿宋" w:hAnsi="Times New Roman"/>
          <w:sz w:val="24"/>
          <w:szCs w:val="24"/>
        </w:rPr>
        <w:t>10</w:t>
      </w:r>
      <w:r w:rsidRPr="00D641D7">
        <w:rPr>
          <w:rFonts w:ascii="Times New Roman" w:eastAsia="仿宋" w:hAnsi="Times New Roman" w:hint="eastAsia"/>
          <w:sz w:val="24"/>
          <w:szCs w:val="24"/>
        </w:rPr>
        <w:t>名，省部级一等奖前</w:t>
      </w:r>
      <w:r w:rsidRPr="00D641D7">
        <w:rPr>
          <w:rFonts w:ascii="Times New Roman" w:eastAsia="仿宋" w:hAnsi="Times New Roman"/>
          <w:sz w:val="24"/>
          <w:szCs w:val="24"/>
        </w:rPr>
        <w:t>5</w:t>
      </w:r>
      <w:r w:rsidRPr="00D641D7">
        <w:rPr>
          <w:rFonts w:ascii="Times New Roman" w:eastAsia="仿宋" w:hAnsi="Times New Roman" w:hint="eastAsia"/>
          <w:sz w:val="24"/>
          <w:szCs w:val="24"/>
        </w:rPr>
        <w:t>名，二等奖前</w:t>
      </w:r>
      <w:r w:rsidRPr="00D641D7">
        <w:rPr>
          <w:rFonts w:ascii="Times New Roman" w:eastAsia="仿宋" w:hAnsi="Times New Roman"/>
          <w:sz w:val="24"/>
          <w:szCs w:val="24"/>
        </w:rPr>
        <w:t>3</w:t>
      </w:r>
      <w:r w:rsidRPr="00D641D7">
        <w:rPr>
          <w:rFonts w:ascii="Times New Roman" w:eastAsia="仿宋" w:hAnsi="Times New Roman" w:hint="eastAsia"/>
          <w:sz w:val="24"/>
          <w:szCs w:val="24"/>
        </w:rPr>
        <w:t>名）；或获国家级、省部级优秀教学成果二等奖以上</w:t>
      </w:r>
      <w:r w:rsidRPr="00D641D7">
        <w:rPr>
          <w:rFonts w:ascii="Times New Roman" w:eastAsia="仿宋" w:hAnsi="Times New Roman" w:hint="eastAsia"/>
          <w:sz w:val="24"/>
          <w:szCs w:val="24"/>
        </w:rPr>
        <w:t>1</w:t>
      </w:r>
      <w:r w:rsidRPr="00D641D7">
        <w:rPr>
          <w:rFonts w:ascii="Times New Roman" w:eastAsia="仿宋" w:hAnsi="Times New Roman" w:hint="eastAsia"/>
          <w:sz w:val="24"/>
          <w:szCs w:val="24"/>
        </w:rPr>
        <w:t>项（国家级奖励一等奖有证书排名，二等奖前</w:t>
      </w:r>
      <w:r w:rsidRPr="00D641D7">
        <w:rPr>
          <w:rFonts w:ascii="Times New Roman" w:eastAsia="仿宋" w:hAnsi="Times New Roman"/>
          <w:sz w:val="24"/>
          <w:szCs w:val="24"/>
        </w:rPr>
        <w:t>10</w:t>
      </w:r>
      <w:r w:rsidRPr="00D641D7">
        <w:rPr>
          <w:rFonts w:ascii="Times New Roman" w:eastAsia="仿宋" w:hAnsi="Times New Roman" w:hint="eastAsia"/>
          <w:sz w:val="24"/>
          <w:szCs w:val="24"/>
        </w:rPr>
        <w:t>名，省部级一等奖前</w:t>
      </w:r>
      <w:r w:rsidRPr="00D641D7">
        <w:rPr>
          <w:rFonts w:ascii="Times New Roman" w:eastAsia="仿宋" w:hAnsi="Times New Roman"/>
          <w:sz w:val="24"/>
          <w:szCs w:val="24"/>
        </w:rPr>
        <w:t>5</w:t>
      </w:r>
      <w:r w:rsidRPr="00D641D7">
        <w:rPr>
          <w:rFonts w:ascii="Times New Roman" w:eastAsia="仿宋" w:hAnsi="Times New Roman" w:hint="eastAsia"/>
          <w:sz w:val="24"/>
          <w:szCs w:val="24"/>
        </w:rPr>
        <w:t>名、二等奖前</w:t>
      </w:r>
      <w:r w:rsidRPr="00D641D7">
        <w:rPr>
          <w:rFonts w:ascii="Times New Roman" w:eastAsia="仿宋" w:hAnsi="Times New Roman"/>
          <w:sz w:val="24"/>
          <w:szCs w:val="24"/>
        </w:rPr>
        <w:t>3</w:t>
      </w:r>
      <w:r w:rsidRPr="00D641D7">
        <w:rPr>
          <w:rFonts w:ascii="Times New Roman" w:eastAsia="仿宋" w:hAnsi="Times New Roman" w:hint="eastAsia"/>
          <w:sz w:val="24"/>
          <w:szCs w:val="24"/>
        </w:rPr>
        <w:t>名）。</w:t>
      </w:r>
    </w:p>
    <w:p w:rsidR="00D95053" w:rsidRPr="00D641D7" w:rsidRDefault="00D95053" w:rsidP="00316C3A">
      <w:pPr>
        <w:pStyle w:val="a7"/>
        <w:snapToGrid w:val="0"/>
        <w:spacing w:line="360" w:lineRule="auto"/>
        <w:ind w:firstLineChars="200" w:firstLine="480"/>
        <w:rPr>
          <w:rFonts w:ascii="Times New Roman" w:eastAsia="仿宋" w:hAnsi="Times New Roman"/>
          <w:sz w:val="24"/>
          <w:szCs w:val="24"/>
        </w:rPr>
      </w:pPr>
      <w:r w:rsidRPr="00D641D7">
        <w:rPr>
          <w:rFonts w:ascii="Times New Roman" w:eastAsia="仿宋" w:hAnsi="Times New Roman" w:hint="eastAsia"/>
          <w:sz w:val="24"/>
          <w:szCs w:val="24"/>
        </w:rPr>
        <w:t>（三）申报人近</w:t>
      </w:r>
      <w:r w:rsidRPr="00D641D7">
        <w:rPr>
          <w:rFonts w:ascii="Times New Roman" w:eastAsia="仿宋" w:hAnsi="Times New Roman"/>
          <w:sz w:val="24"/>
          <w:szCs w:val="24"/>
        </w:rPr>
        <w:t>5</w:t>
      </w:r>
      <w:r w:rsidRPr="00D641D7">
        <w:rPr>
          <w:rFonts w:ascii="Times New Roman" w:eastAsia="仿宋" w:hAnsi="Times New Roman" w:hint="eastAsia"/>
          <w:sz w:val="24"/>
          <w:szCs w:val="24"/>
        </w:rPr>
        <w:t>年以来学术业绩的申报条件还需满足以下四项之一：</w:t>
      </w:r>
    </w:p>
    <w:p w:rsidR="00D95053" w:rsidRPr="00D641D7" w:rsidRDefault="00D95053" w:rsidP="00316C3A">
      <w:pPr>
        <w:pStyle w:val="a7"/>
        <w:snapToGrid w:val="0"/>
        <w:spacing w:line="360" w:lineRule="auto"/>
        <w:ind w:firstLineChars="200" w:firstLine="480"/>
        <w:rPr>
          <w:rFonts w:ascii="Times New Roman" w:eastAsia="仿宋" w:hAnsi="Times New Roman"/>
          <w:sz w:val="24"/>
          <w:szCs w:val="24"/>
        </w:rPr>
      </w:pPr>
      <w:r w:rsidRPr="00D641D7">
        <w:rPr>
          <w:rFonts w:ascii="Times New Roman" w:eastAsia="仿宋" w:hAnsi="Times New Roman"/>
          <w:sz w:val="24"/>
          <w:szCs w:val="24"/>
        </w:rPr>
        <w:t>1</w:t>
      </w:r>
      <w:r w:rsidRPr="00D641D7">
        <w:rPr>
          <w:rFonts w:ascii="Times New Roman" w:eastAsia="仿宋" w:hAnsi="Times New Roman" w:hint="eastAsia"/>
          <w:sz w:val="24"/>
          <w:szCs w:val="24"/>
        </w:rPr>
        <w:t>、正式出版的学术专著一部以上（作者排序前</w:t>
      </w:r>
      <w:r w:rsidRPr="00D641D7">
        <w:rPr>
          <w:rFonts w:ascii="Times New Roman" w:eastAsia="仿宋" w:hAnsi="Times New Roman"/>
          <w:sz w:val="24"/>
          <w:szCs w:val="24"/>
        </w:rPr>
        <w:t>3</w:t>
      </w:r>
      <w:r w:rsidRPr="00D641D7">
        <w:rPr>
          <w:rFonts w:ascii="Times New Roman" w:eastAsia="仿宋" w:hAnsi="Times New Roman" w:hint="eastAsia"/>
          <w:sz w:val="24"/>
          <w:szCs w:val="24"/>
        </w:rPr>
        <w:t>名），该专著在本学术领域中有一定的影响，且被专家公认有较高的学术价值。</w:t>
      </w:r>
    </w:p>
    <w:p w:rsidR="00D95053" w:rsidRPr="00D641D7" w:rsidRDefault="00D95053" w:rsidP="00316C3A">
      <w:pPr>
        <w:pStyle w:val="a7"/>
        <w:snapToGrid w:val="0"/>
        <w:spacing w:line="360" w:lineRule="auto"/>
        <w:ind w:firstLineChars="200" w:firstLine="480"/>
        <w:rPr>
          <w:rFonts w:ascii="Times New Roman" w:eastAsia="仿宋" w:hAnsi="Times New Roman"/>
          <w:sz w:val="24"/>
          <w:szCs w:val="24"/>
        </w:rPr>
      </w:pPr>
      <w:r w:rsidRPr="00D641D7">
        <w:rPr>
          <w:rFonts w:ascii="Times New Roman" w:eastAsia="仿宋" w:hAnsi="Times New Roman"/>
          <w:sz w:val="24"/>
          <w:szCs w:val="24"/>
        </w:rPr>
        <w:t>2</w:t>
      </w:r>
      <w:r w:rsidRPr="00D641D7">
        <w:rPr>
          <w:rFonts w:ascii="Times New Roman" w:eastAsia="仿宋" w:hAnsi="Times New Roman" w:hint="eastAsia"/>
          <w:sz w:val="24"/>
          <w:szCs w:val="24"/>
        </w:rPr>
        <w:t>、至少完成一项较大科研项目（纵向</w:t>
      </w:r>
      <w:r w:rsidRPr="00D641D7">
        <w:rPr>
          <w:rFonts w:ascii="Times New Roman" w:eastAsia="仿宋" w:hAnsi="Times New Roman"/>
          <w:sz w:val="24"/>
          <w:szCs w:val="24"/>
        </w:rPr>
        <w:t>100</w:t>
      </w:r>
      <w:r w:rsidRPr="00D641D7">
        <w:rPr>
          <w:rFonts w:ascii="Times New Roman" w:eastAsia="仿宋" w:hAnsi="Times New Roman" w:hint="eastAsia"/>
          <w:sz w:val="24"/>
          <w:szCs w:val="24"/>
        </w:rPr>
        <w:t>万，横向</w:t>
      </w:r>
      <w:r w:rsidRPr="00D641D7">
        <w:rPr>
          <w:rFonts w:ascii="Times New Roman" w:eastAsia="仿宋" w:hAnsi="Times New Roman"/>
          <w:sz w:val="24"/>
          <w:szCs w:val="24"/>
        </w:rPr>
        <w:t>200</w:t>
      </w:r>
      <w:r w:rsidRPr="00D641D7">
        <w:rPr>
          <w:rFonts w:ascii="Times New Roman" w:eastAsia="仿宋" w:hAnsi="Times New Roman" w:hint="eastAsia"/>
          <w:sz w:val="24"/>
          <w:szCs w:val="24"/>
        </w:rPr>
        <w:t>万，经费纳入学校）通过鉴定或验收，且是负责人或主要完成者（前</w:t>
      </w:r>
      <w:r w:rsidRPr="00D641D7">
        <w:rPr>
          <w:rFonts w:ascii="Times New Roman" w:eastAsia="仿宋" w:hAnsi="Times New Roman"/>
          <w:sz w:val="24"/>
          <w:szCs w:val="24"/>
        </w:rPr>
        <w:t>3</w:t>
      </w:r>
      <w:r w:rsidRPr="00D641D7">
        <w:rPr>
          <w:rFonts w:ascii="Times New Roman" w:eastAsia="仿宋" w:hAnsi="Times New Roman" w:hint="eastAsia"/>
          <w:sz w:val="24"/>
          <w:szCs w:val="24"/>
        </w:rPr>
        <w:t>名）。</w:t>
      </w:r>
    </w:p>
    <w:p w:rsidR="00D95053" w:rsidRPr="00D641D7" w:rsidRDefault="00D95053" w:rsidP="00316C3A">
      <w:pPr>
        <w:pStyle w:val="a7"/>
        <w:snapToGrid w:val="0"/>
        <w:spacing w:line="360" w:lineRule="auto"/>
        <w:ind w:firstLineChars="200" w:firstLine="480"/>
        <w:rPr>
          <w:rFonts w:ascii="Times New Roman" w:eastAsia="仿宋" w:hAnsi="Times New Roman"/>
          <w:sz w:val="24"/>
          <w:szCs w:val="24"/>
        </w:rPr>
      </w:pPr>
      <w:r w:rsidRPr="00D641D7">
        <w:rPr>
          <w:rFonts w:ascii="Times New Roman" w:eastAsia="仿宋" w:hAnsi="Times New Roman"/>
          <w:sz w:val="24"/>
          <w:szCs w:val="24"/>
        </w:rPr>
        <w:t>3</w:t>
      </w:r>
      <w:r w:rsidRPr="00D641D7">
        <w:rPr>
          <w:rFonts w:ascii="Times New Roman" w:eastAsia="仿宋" w:hAnsi="Times New Roman" w:hint="eastAsia"/>
          <w:sz w:val="24"/>
          <w:szCs w:val="24"/>
        </w:rPr>
        <w:t>、作为负责人的科研经费超过</w:t>
      </w:r>
      <w:r w:rsidRPr="00D641D7">
        <w:rPr>
          <w:rFonts w:ascii="Times New Roman" w:eastAsia="仿宋" w:hAnsi="Times New Roman"/>
          <w:sz w:val="24"/>
          <w:szCs w:val="24"/>
        </w:rPr>
        <w:t>200</w:t>
      </w:r>
      <w:r w:rsidRPr="00D641D7">
        <w:rPr>
          <w:rFonts w:ascii="Times New Roman" w:eastAsia="仿宋" w:hAnsi="Times New Roman" w:hint="eastAsia"/>
          <w:sz w:val="24"/>
          <w:szCs w:val="24"/>
        </w:rPr>
        <w:t>万元。</w:t>
      </w:r>
    </w:p>
    <w:p w:rsidR="00D95053" w:rsidRPr="00D641D7" w:rsidRDefault="00D95053" w:rsidP="00316C3A">
      <w:pPr>
        <w:pStyle w:val="a7"/>
        <w:snapToGrid w:val="0"/>
        <w:spacing w:line="360" w:lineRule="auto"/>
        <w:ind w:firstLineChars="200" w:firstLine="480"/>
        <w:rPr>
          <w:rFonts w:ascii="Times New Roman" w:eastAsia="仿宋" w:hAnsi="Times New Roman"/>
          <w:sz w:val="24"/>
          <w:szCs w:val="24"/>
        </w:rPr>
      </w:pPr>
      <w:r w:rsidRPr="00D641D7">
        <w:rPr>
          <w:rFonts w:ascii="Times New Roman" w:eastAsia="仿宋" w:hAnsi="Times New Roman"/>
          <w:sz w:val="24"/>
          <w:szCs w:val="24"/>
        </w:rPr>
        <w:t>4</w:t>
      </w:r>
      <w:r w:rsidRPr="00D641D7">
        <w:rPr>
          <w:rFonts w:ascii="Times New Roman" w:eastAsia="仿宋" w:hAnsi="Times New Roman" w:hint="eastAsia"/>
          <w:sz w:val="24"/>
          <w:szCs w:val="24"/>
        </w:rPr>
        <w:t>、作为第一作者、第二作者（第一作者为本人指导的硕士生或本人为副导师指导的博士生）或通信作者发表论文</w:t>
      </w:r>
      <w:r w:rsidR="008D357C">
        <w:rPr>
          <w:rFonts w:ascii="Times New Roman" w:eastAsia="仿宋" w:hAnsi="Times New Roman" w:hint="eastAsia"/>
          <w:sz w:val="24"/>
          <w:szCs w:val="24"/>
        </w:rPr>
        <w:t>单篇</w:t>
      </w:r>
      <w:r w:rsidRPr="00D641D7">
        <w:rPr>
          <w:rFonts w:ascii="Times New Roman" w:eastAsia="仿宋" w:hAnsi="Times New Roman" w:hint="eastAsia"/>
          <w:sz w:val="24"/>
          <w:szCs w:val="24"/>
        </w:rPr>
        <w:t>被</w:t>
      </w:r>
      <w:r w:rsidRPr="00D641D7">
        <w:rPr>
          <w:rFonts w:ascii="Times New Roman" w:eastAsia="仿宋" w:hAnsi="Times New Roman"/>
          <w:sz w:val="24"/>
          <w:szCs w:val="24"/>
        </w:rPr>
        <w:t>SCI</w:t>
      </w:r>
      <w:r w:rsidRPr="00D641D7">
        <w:rPr>
          <w:rFonts w:ascii="Times New Roman" w:eastAsia="仿宋" w:hAnsi="Times New Roman" w:hint="eastAsia"/>
          <w:sz w:val="24"/>
          <w:szCs w:val="24"/>
        </w:rPr>
        <w:t>他引</w:t>
      </w:r>
      <w:r w:rsidRPr="00D641D7">
        <w:rPr>
          <w:rFonts w:ascii="Times New Roman" w:eastAsia="仿宋" w:hAnsi="Times New Roman"/>
          <w:sz w:val="24"/>
          <w:szCs w:val="24"/>
        </w:rPr>
        <w:t>10</w:t>
      </w:r>
      <w:r w:rsidRPr="00D641D7">
        <w:rPr>
          <w:rFonts w:ascii="Times New Roman" w:eastAsia="仿宋" w:hAnsi="Times New Roman" w:hint="eastAsia"/>
          <w:sz w:val="24"/>
          <w:szCs w:val="24"/>
        </w:rPr>
        <w:t>次以上。</w:t>
      </w:r>
    </w:p>
    <w:p w:rsidR="002A1EF0" w:rsidRDefault="00D95053" w:rsidP="00316C3A">
      <w:pPr>
        <w:pStyle w:val="a7"/>
        <w:snapToGrid w:val="0"/>
        <w:spacing w:line="360" w:lineRule="auto"/>
        <w:ind w:firstLineChars="200" w:firstLine="480"/>
        <w:rPr>
          <w:rFonts w:ascii="Times New Roman" w:eastAsia="仿宋" w:hAnsi="Times New Roman"/>
          <w:sz w:val="24"/>
          <w:szCs w:val="24"/>
        </w:rPr>
      </w:pPr>
      <w:r w:rsidRPr="00D641D7">
        <w:rPr>
          <w:rFonts w:ascii="Times New Roman" w:eastAsia="仿宋" w:hAnsi="Times New Roman" w:hint="eastAsia"/>
          <w:sz w:val="24"/>
          <w:szCs w:val="24"/>
        </w:rPr>
        <w:t>（四）目前在</w:t>
      </w:r>
      <w:proofErr w:type="gramStart"/>
      <w:r w:rsidRPr="00D641D7">
        <w:rPr>
          <w:rFonts w:ascii="Times New Roman" w:eastAsia="仿宋" w:hAnsi="Times New Roman" w:hint="eastAsia"/>
          <w:sz w:val="24"/>
          <w:szCs w:val="24"/>
        </w:rPr>
        <w:t>研</w:t>
      </w:r>
      <w:proofErr w:type="gramEnd"/>
      <w:r w:rsidRPr="00D641D7">
        <w:rPr>
          <w:rFonts w:ascii="Times New Roman" w:eastAsia="仿宋" w:hAnsi="Times New Roman" w:hint="eastAsia"/>
          <w:sz w:val="24"/>
          <w:szCs w:val="24"/>
        </w:rPr>
        <w:t>项目经费超过</w:t>
      </w:r>
      <w:r w:rsidRPr="00D641D7">
        <w:rPr>
          <w:rFonts w:ascii="Times New Roman" w:eastAsia="仿宋" w:hAnsi="Times New Roman" w:hint="eastAsia"/>
          <w:sz w:val="24"/>
          <w:szCs w:val="24"/>
        </w:rPr>
        <w:t>20</w:t>
      </w:r>
      <w:r w:rsidRPr="00D641D7">
        <w:rPr>
          <w:rFonts w:ascii="Times New Roman" w:eastAsia="仿宋" w:hAnsi="Times New Roman" w:hint="eastAsia"/>
          <w:sz w:val="24"/>
          <w:szCs w:val="24"/>
        </w:rPr>
        <w:t>万元。</w:t>
      </w:r>
    </w:p>
    <w:p w:rsidR="00316C3A" w:rsidRPr="00D641D7" w:rsidRDefault="00316C3A" w:rsidP="00316C3A">
      <w:pPr>
        <w:pStyle w:val="a7"/>
        <w:snapToGrid w:val="0"/>
        <w:spacing w:line="360" w:lineRule="auto"/>
        <w:ind w:firstLineChars="200" w:firstLine="480"/>
        <w:rPr>
          <w:rFonts w:ascii="Times New Roman" w:eastAsia="仿宋" w:hAnsi="Times New Roman" w:hint="eastAsia"/>
          <w:sz w:val="24"/>
          <w:szCs w:val="24"/>
        </w:rPr>
      </w:pPr>
      <w:r>
        <w:rPr>
          <w:rFonts w:ascii="Times New Roman" w:eastAsia="仿宋" w:hAnsi="Times New Roman" w:hint="eastAsia"/>
          <w:sz w:val="24"/>
          <w:szCs w:val="24"/>
        </w:rPr>
        <w:t>（五）近</w:t>
      </w:r>
      <w:r w:rsidR="00A3325A">
        <w:rPr>
          <w:rFonts w:ascii="Times New Roman" w:eastAsia="仿宋" w:hAnsi="Times New Roman"/>
          <w:sz w:val="24"/>
          <w:szCs w:val="24"/>
        </w:rPr>
        <w:t>3</w:t>
      </w:r>
      <w:bookmarkStart w:id="0" w:name="_GoBack"/>
      <w:bookmarkEnd w:id="0"/>
      <w:r>
        <w:rPr>
          <w:rFonts w:ascii="Times New Roman" w:eastAsia="仿宋" w:hAnsi="Times New Roman" w:hint="eastAsia"/>
          <w:sz w:val="24"/>
          <w:szCs w:val="24"/>
        </w:rPr>
        <w:t>年引进的长、准聘</w:t>
      </w:r>
      <w:r w:rsidR="00AD3F12">
        <w:rPr>
          <w:rFonts w:ascii="Times New Roman" w:eastAsia="仿宋" w:hAnsi="Times New Roman" w:hint="eastAsia"/>
          <w:sz w:val="24"/>
          <w:szCs w:val="24"/>
        </w:rPr>
        <w:t>岗教师</w:t>
      </w:r>
      <w:r>
        <w:rPr>
          <w:rFonts w:ascii="Times New Roman" w:eastAsia="仿宋" w:hAnsi="Times New Roman" w:hint="eastAsia"/>
          <w:sz w:val="24"/>
          <w:szCs w:val="24"/>
        </w:rPr>
        <w:t>可不受上述科研项目和奖项条件限制。</w:t>
      </w:r>
    </w:p>
    <w:p w:rsidR="00316C3A" w:rsidRDefault="00CA56F4" w:rsidP="00C27009">
      <w:pPr>
        <w:pStyle w:val="a7"/>
        <w:snapToGrid w:val="0"/>
        <w:spacing w:line="360" w:lineRule="auto"/>
        <w:ind w:firstLineChars="200" w:firstLine="480"/>
        <w:rPr>
          <w:rFonts w:ascii="Times New Roman" w:eastAsia="仿宋" w:hAnsi="Times New Roman"/>
          <w:sz w:val="24"/>
          <w:szCs w:val="24"/>
        </w:rPr>
      </w:pPr>
      <w:r w:rsidRPr="00D641D7">
        <w:rPr>
          <w:rFonts w:ascii="Times New Roman" w:eastAsia="仿宋" w:hAnsi="Times New Roman" w:hint="eastAsia"/>
          <w:sz w:val="24"/>
          <w:szCs w:val="24"/>
        </w:rPr>
        <w:t xml:space="preserve">     </w:t>
      </w:r>
      <w:r w:rsidR="002A1EF0" w:rsidRPr="00D641D7">
        <w:rPr>
          <w:rFonts w:ascii="Times New Roman" w:eastAsia="仿宋" w:hAnsi="Times New Roman"/>
          <w:sz w:val="24"/>
          <w:szCs w:val="24"/>
        </w:rPr>
        <w:t xml:space="preserve">                            </w:t>
      </w:r>
      <w:r w:rsidR="00496896">
        <w:rPr>
          <w:rFonts w:ascii="Times New Roman" w:eastAsia="仿宋" w:hAnsi="Times New Roman"/>
          <w:sz w:val="24"/>
          <w:szCs w:val="24"/>
        </w:rPr>
        <w:t xml:space="preserve">             </w:t>
      </w:r>
    </w:p>
    <w:p w:rsidR="00316C3A" w:rsidRDefault="00316C3A" w:rsidP="00C27009">
      <w:pPr>
        <w:pStyle w:val="a7"/>
        <w:snapToGrid w:val="0"/>
        <w:spacing w:line="360" w:lineRule="auto"/>
        <w:ind w:firstLineChars="200" w:firstLine="480"/>
        <w:rPr>
          <w:rFonts w:ascii="Times New Roman" w:eastAsia="仿宋" w:hAnsi="Times New Roman"/>
          <w:sz w:val="24"/>
          <w:szCs w:val="24"/>
        </w:rPr>
      </w:pPr>
    </w:p>
    <w:p w:rsidR="00CA56F4" w:rsidRPr="00D641D7" w:rsidRDefault="00CA56F4" w:rsidP="00316C3A">
      <w:pPr>
        <w:pStyle w:val="a7"/>
        <w:wordWrap w:val="0"/>
        <w:snapToGrid w:val="0"/>
        <w:spacing w:line="360" w:lineRule="auto"/>
        <w:ind w:firstLineChars="200" w:firstLine="480"/>
        <w:jc w:val="right"/>
        <w:rPr>
          <w:rFonts w:ascii="Times New Roman" w:eastAsia="仿宋" w:hAnsi="Times New Roman"/>
          <w:sz w:val="24"/>
          <w:szCs w:val="24"/>
        </w:rPr>
      </w:pPr>
      <w:r w:rsidRPr="00D641D7">
        <w:rPr>
          <w:rFonts w:ascii="Times New Roman" w:eastAsia="仿宋" w:hAnsi="Times New Roman" w:hint="eastAsia"/>
          <w:sz w:val="24"/>
          <w:szCs w:val="24"/>
        </w:rPr>
        <w:t>哈尔滨工业大学</w:t>
      </w:r>
      <w:r w:rsidR="00316C3A">
        <w:rPr>
          <w:rFonts w:ascii="Times New Roman" w:eastAsia="仿宋" w:hAnsi="Times New Roman" w:hint="eastAsia"/>
          <w:sz w:val="24"/>
          <w:szCs w:val="24"/>
        </w:rPr>
        <w:t xml:space="preserve"> </w:t>
      </w:r>
      <w:r w:rsidR="00316C3A">
        <w:rPr>
          <w:rFonts w:ascii="Times New Roman" w:eastAsia="仿宋" w:hAnsi="Times New Roman"/>
          <w:sz w:val="24"/>
          <w:szCs w:val="24"/>
        </w:rPr>
        <w:t xml:space="preserve">        </w:t>
      </w:r>
    </w:p>
    <w:p w:rsidR="00AD483B" w:rsidRDefault="002A1EF0" w:rsidP="006E11EF">
      <w:pPr>
        <w:pStyle w:val="a7"/>
        <w:snapToGrid w:val="0"/>
        <w:spacing w:line="360" w:lineRule="auto"/>
        <w:ind w:firstLineChars="2300" w:firstLine="5520"/>
        <w:rPr>
          <w:rFonts w:ascii="Times New Roman" w:eastAsia="仿宋" w:hAnsi="Times New Roman"/>
          <w:sz w:val="24"/>
          <w:szCs w:val="24"/>
        </w:rPr>
      </w:pPr>
      <w:r w:rsidRPr="00D641D7">
        <w:rPr>
          <w:rFonts w:ascii="Times New Roman" w:eastAsia="仿宋" w:hAnsi="Times New Roman" w:hint="eastAsia"/>
          <w:sz w:val="24"/>
          <w:szCs w:val="24"/>
        </w:rPr>
        <w:t>机械工程</w:t>
      </w:r>
      <w:r w:rsidR="006E11EF">
        <w:rPr>
          <w:rFonts w:ascii="Times New Roman" w:eastAsia="仿宋" w:hAnsi="Times New Roman" w:hint="eastAsia"/>
          <w:sz w:val="24"/>
          <w:szCs w:val="24"/>
        </w:rPr>
        <w:t>学科</w:t>
      </w:r>
      <w:r w:rsidRPr="00D641D7">
        <w:rPr>
          <w:rFonts w:ascii="Times New Roman" w:eastAsia="仿宋" w:hAnsi="Times New Roman" w:hint="eastAsia"/>
          <w:sz w:val="24"/>
          <w:szCs w:val="24"/>
        </w:rPr>
        <w:t>学位分委员会</w:t>
      </w:r>
    </w:p>
    <w:p w:rsidR="00C10C02" w:rsidRDefault="00C10C02" w:rsidP="00653B24">
      <w:pPr>
        <w:pStyle w:val="a7"/>
        <w:snapToGrid w:val="0"/>
        <w:spacing w:line="360" w:lineRule="auto"/>
        <w:ind w:firstLineChars="2300" w:firstLine="5520"/>
        <w:rPr>
          <w:rFonts w:ascii="Times New Roman" w:eastAsia="仿宋" w:hAnsi="Times New Roman"/>
          <w:sz w:val="24"/>
          <w:szCs w:val="24"/>
        </w:rPr>
      </w:pPr>
      <w:r>
        <w:rPr>
          <w:rFonts w:ascii="Times New Roman" w:eastAsia="仿宋" w:hAnsi="Times New Roman" w:hint="eastAsia"/>
          <w:sz w:val="24"/>
          <w:szCs w:val="24"/>
        </w:rPr>
        <w:t>二</w:t>
      </w:r>
      <w:proofErr w:type="gramStart"/>
      <w:r>
        <w:rPr>
          <w:rFonts w:ascii="Times New Roman" w:eastAsia="仿宋" w:hAnsi="Times New Roman" w:hint="eastAsia"/>
          <w:sz w:val="24"/>
          <w:szCs w:val="24"/>
        </w:rPr>
        <w:t>0</w:t>
      </w:r>
      <w:r w:rsidR="00653B24">
        <w:rPr>
          <w:rFonts w:ascii="Times New Roman" w:eastAsia="仿宋" w:hAnsi="Times New Roman" w:hint="eastAsia"/>
          <w:sz w:val="24"/>
          <w:szCs w:val="24"/>
        </w:rPr>
        <w:t>二</w:t>
      </w:r>
      <w:proofErr w:type="gramEnd"/>
      <w:r w:rsidR="00653B24">
        <w:rPr>
          <w:rFonts w:ascii="Times New Roman" w:eastAsia="仿宋" w:hAnsi="Times New Roman" w:hint="eastAsia"/>
          <w:sz w:val="24"/>
          <w:szCs w:val="24"/>
        </w:rPr>
        <w:t>0</w:t>
      </w:r>
      <w:r>
        <w:rPr>
          <w:rFonts w:ascii="Times New Roman" w:eastAsia="仿宋" w:hAnsi="Times New Roman" w:hint="eastAsia"/>
          <w:sz w:val="24"/>
          <w:szCs w:val="24"/>
        </w:rPr>
        <w:t>年</w:t>
      </w:r>
      <w:r w:rsidR="00653B24">
        <w:rPr>
          <w:rFonts w:ascii="Times New Roman" w:eastAsia="仿宋" w:hAnsi="Times New Roman" w:hint="eastAsia"/>
          <w:sz w:val="24"/>
          <w:szCs w:val="24"/>
        </w:rPr>
        <w:t>六</w:t>
      </w:r>
      <w:r>
        <w:rPr>
          <w:rFonts w:ascii="Times New Roman" w:eastAsia="仿宋" w:hAnsi="Times New Roman" w:hint="eastAsia"/>
          <w:sz w:val="24"/>
          <w:szCs w:val="24"/>
        </w:rPr>
        <w:t>月</w:t>
      </w:r>
      <w:r w:rsidR="00653B24">
        <w:rPr>
          <w:rFonts w:ascii="Times New Roman" w:eastAsia="仿宋" w:hAnsi="Times New Roman" w:hint="eastAsia"/>
          <w:sz w:val="24"/>
          <w:szCs w:val="24"/>
        </w:rPr>
        <w:t>二十八</w:t>
      </w:r>
      <w:r>
        <w:rPr>
          <w:rFonts w:ascii="Times New Roman" w:eastAsia="仿宋" w:hAnsi="Times New Roman" w:hint="eastAsia"/>
          <w:sz w:val="24"/>
          <w:szCs w:val="24"/>
        </w:rPr>
        <w:t>日</w:t>
      </w:r>
    </w:p>
    <w:p w:rsidR="00BA1FF4" w:rsidRDefault="00BA1FF4" w:rsidP="00653B24">
      <w:pPr>
        <w:pStyle w:val="a7"/>
        <w:snapToGrid w:val="0"/>
        <w:spacing w:line="360" w:lineRule="auto"/>
        <w:ind w:firstLineChars="2300" w:firstLine="5520"/>
        <w:rPr>
          <w:rFonts w:ascii="Times New Roman" w:eastAsia="仿宋" w:hAnsi="Times New Roman"/>
          <w:sz w:val="24"/>
          <w:szCs w:val="24"/>
        </w:rPr>
      </w:pPr>
    </w:p>
    <w:p w:rsidR="00BA1FF4" w:rsidRDefault="00BA1FF4" w:rsidP="00653B24">
      <w:pPr>
        <w:pStyle w:val="a7"/>
        <w:snapToGrid w:val="0"/>
        <w:spacing w:line="360" w:lineRule="auto"/>
        <w:ind w:firstLineChars="2300" w:firstLine="5520"/>
        <w:rPr>
          <w:rFonts w:ascii="Times New Roman" w:eastAsia="仿宋" w:hAnsi="Times New Roman" w:hint="eastAsia"/>
          <w:sz w:val="24"/>
          <w:szCs w:val="24"/>
        </w:rPr>
      </w:pPr>
    </w:p>
    <w:p w:rsidR="00BA1FF4" w:rsidRPr="00191085" w:rsidRDefault="00BA1FF4" w:rsidP="00BA1FF4">
      <w:pPr>
        <w:jc w:val="left"/>
        <w:rPr>
          <w:b/>
          <w:sz w:val="24"/>
        </w:rPr>
      </w:pPr>
      <w:r w:rsidRPr="00191085">
        <w:rPr>
          <w:rFonts w:hint="eastAsia"/>
          <w:b/>
          <w:sz w:val="24"/>
        </w:rPr>
        <w:t>附件</w:t>
      </w:r>
      <w:r w:rsidRPr="00191085">
        <w:rPr>
          <w:rFonts w:hint="eastAsia"/>
          <w:b/>
          <w:sz w:val="24"/>
        </w:rPr>
        <w:t>1</w:t>
      </w:r>
      <w:r w:rsidRPr="00191085">
        <w:rPr>
          <w:rFonts w:hint="eastAsia"/>
          <w:b/>
          <w:sz w:val="24"/>
        </w:rPr>
        <w:t>：机电学院认定的“国</w:t>
      </w:r>
      <w:r>
        <w:rPr>
          <w:rFonts w:hint="eastAsia"/>
          <w:b/>
          <w:sz w:val="24"/>
        </w:rPr>
        <w:t>内</w:t>
      </w:r>
      <w:r w:rsidRPr="00E16BDF">
        <w:rPr>
          <w:rFonts w:hint="eastAsia"/>
          <w:b/>
          <w:sz w:val="24"/>
        </w:rPr>
        <w:t>A</w:t>
      </w:r>
      <w:r w:rsidRPr="00E16BDF">
        <w:rPr>
          <w:rFonts w:hint="eastAsia"/>
          <w:b/>
          <w:sz w:val="24"/>
        </w:rPr>
        <w:t>类</w:t>
      </w:r>
      <w:r>
        <w:rPr>
          <w:rFonts w:hint="eastAsia"/>
          <w:b/>
          <w:sz w:val="24"/>
        </w:rPr>
        <w:t>期刊</w:t>
      </w:r>
      <w:r w:rsidRPr="00191085">
        <w:rPr>
          <w:rFonts w:hint="eastAsia"/>
          <w:b/>
          <w:sz w:val="24"/>
        </w:rPr>
        <w:t>”目录</w:t>
      </w:r>
    </w:p>
    <w:p w:rsidR="00BA1FF4" w:rsidRPr="00D41510" w:rsidRDefault="00BA1FF4" w:rsidP="00BA1FF4">
      <w:pPr>
        <w:jc w:val="left"/>
        <w:rPr>
          <w:b/>
          <w:sz w:val="24"/>
        </w:rPr>
      </w:pPr>
      <w:proofErr w:type="gramStart"/>
      <w:r w:rsidRPr="00D41510">
        <w:rPr>
          <w:rFonts w:hint="eastAsia"/>
          <w:b/>
          <w:sz w:val="24"/>
        </w:rPr>
        <w:t>一</w:t>
      </w:r>
      <w:proofErr w:type="gramEnd"/>
      <w:r w:rsidRPr="00D41510">
        <w:rPr>
          <w:rFonts w:hint="eastAsia"/>
          <w:b/>
          <w:sz w:val="24"/>
        </w:rPr>
        <w:t>.</w:t>
      </w:r>
      <w:r w:rsidRPr="00D41510">
        <w:rPr>
          <w:rFonts w:hint="eastAsia"/>
          <w:b/>
          <w:sz w:val="24"/>
        </w:rPr>
        <w:t>综合类</w:t>
      </w:r>
    </w:p>
    <w:tbl>
      <w:tblPr>
        <w:tblStyle w:val="1"/>
        <w:tblW w:w="0" w:type="auto"/>
        <w:tblInd w:w="0" w:type="dxa"/>
        <w:tblLayout w:type="fixed"/>
        <w:tblLook w:val="0000" w:firstRow="0" w:lastRow="0" w:firstColumn="0" w:lastColumn="0" w:noHBand="0" w:noVBand="0"/>
      </w:tblPr>
      <w:tblGrid>
        <w:gridCol w:w="676"/>
        <w:gridCol w:w="2683"/>
        <w:gridCol w:w="3417"/>
        <w:gridCol w:w="1746"/>
      </w:tblGrid>
      <w:tr w:rsidR="00BA1FF4" w:rsidRPr="00D41510" w:rsidTr="00355011">
        <w:tc>
          <w:tcPr>
            <w:tcW w:w="676" w:type="dxa"/>
            <w:vAlign w:val="bottom"/>
          </w:tcPr>
          <w:p w:rsidR="00BA1FF4" w:rsidRPr="00D41510" w:rsidRDefault="00BA1FF4" w:rsidP="00355011">
            <w:pPr>
              <w:rPr>
                <w:color w:val="000000"/>
                <w:sz w:val="22"/>
              </w:rPr>
            </w:pPr>
            <w:r w:rsidRPr="00D41510">
              <w:rPr>
                <w:rFonts w:hint="eastAsia"/>
                <w:color w:val="000000"/>
                <w:sz w:val="22"/>
              </w:rPr>
              <w:t>序号</w:t>
            </w:r>
          </w:p>
        </w:tc>
        <w:tc>
          <w:tcPr>
            <w:tcW w:w="2683" w:type="dxa"/>
            <w:vAlign w:val="bottom"/>
          </w:tcPr>
          <w:p w:rsidR="00BA1FF4" w:rsidRPr="00D41510" w:rsidRDefault="00BA1FF4" w:rsidP="00355011">
            <w:pPr>
              <w:rPr>
                <w:color w:val="000000"/>
                <w:sz w:val="22"/>
              </w:rPr>
            </w:pPr>
            <w:r w:rsidRPr="00D41510">
              <w:rPr>
                <w:rFonts w:hint="eastAsia"/>
                <w:color w:val="000000"/>
                <w:sz w:val="22"/>
              </w:rPr>
              <w:t>期刊名</w:t>
            </w:r>
          </w:p>
        </w:tc>
        <w:tc>
          <w:tcPr>
            <w:tcW w:w="3417" w:type="dxa"/>
            <w:vAlign w:val="bottom"/>
          </w:tcPr>
          <w:p w:rsidR="00BA1FF4" w:rsidRPr="00D41510" w:rsidRDefault="00BA1FF4" w:rsidP="00355011">
            <w:pPr>
              <w:rPr>
                <w:color w:val="000000"/>
                <w:sz w:val="22"/>
              </w:rPr>
            </w:pPr>
            <w:r w:rsidRPr="00D41510">
              <w:rPr>
                <w:rFonts w:hint="eastAsia"/>
                <w:color w:val="000000"/>
                <w:sz w:val="22"/>
              </w:rPr>
              <w:t>主办单位</w:t>
            </w:r>
          </w:p>
        </w:tc>
        <w:tc>
          <w:tcPr>
            <w:tcW w:w="1746" w:type="dxa"/>
            <w:vAlign w:val="bottom"/>
          </w:tcPr>
          <w:p w:rsidR="00BA1FF4" w:rsidRPr="00D41510" w:rsidRDefault="00BA1FF4" w:rsidP="00355011">
            <w:pPr>
              <w:rPr>
                <w:color w:val="000000"/>
                <w:sz w:val="22"/>
              </w:rPr>
            </w:pPr>
            <w:r w:rsidRPr="00D41510">
              <w:rPr>
                <w:rFonts w:hint="eastAsia"/>
                <w:color w:val="000000"/>
                <w:sz w:val="22"/>
              </w:rPr>
              <w:t>每年发行期数</w:t>
            </w:r>
          </w:p>
        </w:tc>
      </w:tr>
      <w:tr w:rsidR="00BA1FF4" w:rsidRPr="00D41510" w:rsidTr="00355011">
        <w:tc>
          <w:tcPr>
            <w:tcW w:w="676" w:type="dxa"/>
            <w:vAlign w:val="bottom"/>
          </w:tcPr>
          <w:p w:rsidR="00BA1FF4" w:rsidRPr="00D41510" w:rsidRDefault="00BA1FF4" w:rsidP="00355011">
            <w:pPr>
              <w:rPr>
                <w:color w:val="000000"/>
                <w:sz w:val="22"/>
              </w:rPr>
            </w:pPr>
          </w:p>
          <w:p w:rsidR="00BA1FF4" w:rsidRPr="00D41510" w:rsidRDefault="00BA1FF4" w:rsidP="00355011">
            <w:pPr>
              <w:rPr>
                <w:color w:val="000000"/>
                <w:sz w:val="22"/>
              </w:rPr>
            </w:pPr>
            <w:r w:rsidRPr="00D41510">
              <w:rPr>
                <w:rFonts w:hint="eastAsia"/>
                <w:color w:val="000000"/>
                <w:sz w:val="22"/>
              </w:rPr>
              <w:t>1</w:t>
            </w:r>
          </w:p>
        </w:tc>
        <w:tc>
          <w:tcPr>
            <w:tcW w:w="2683" w:type="dxa"/>
            <w:vAlign w:val="bottom"/>
          </w:tcPr>
          <w:p w:rsidR="00BA1FF4" w:rsidRPr="00D41510" w:rsidRDefault="00BA1FF4" w:rsidP="00355011">
            <w:pPr>
              <w:rPr>
                <w:color w:val="000000"/>
                <w:sz w:val="22"/>
              </w:rPr>
            </w:pPr>
            <w:r w:rsidRPr="00D41510">
              <w:rPr>
                <w:rFonts w:hint="eastAsia"/>
                <w:color w:val="000000"/>
                <w:sz w:val="22"/>
              </w:rPr>
              <w:t>中国科学</w:t>
            </w:r>
          </w:p>
        </w:tc>
        <w:tc>
          <w:tcPr>
            <w:tcW w:w="3417" w:type="dxa"/>
            <w:vAlign w:val="bottom"/>
          </w:tcPr>
          <w:p w:rsidR="00BA1FF4" w:rsidRPr="00D41510" w:rsidRDefault="00BA1FF4" w:rsidP="00355011">
            <w:pPr>
              <w:rPr>
                <w:color w:val="000000"/>
                <w:sz w:val="22"/>
              </w:rPr>
            </w:pPr>
            <w:r w:rsidRPr="00D41510">
              <w:rPr>
                <w:rFonts w:hint="eastAsia"/>
                <w:color w:val="000000"/>
                <w:sz w:val="22"/>
              </w:rPr>
              <w:t>中国科学院</w:t>
            </w:r>
          </w:p>
        </w:tc>
        <w:tc>
          <w:tcPr>
            <w:tcW w:w="1746" w:type="dxa"/>
            <w:vAlign w:val="bottom"/>
          </w:tcPr>
          <w:p w:rsidR="00BA1FF4" w:rsidRPr="00D41510" w:rsidRDefault="00BA1FF4" w:rsidP="00355011">
            <w:pPr>
              <w:rPr>
                <w:color w:val="000000"/>
                <w:sz w:val="22"/>
              </w:rPr>
            </w:pPr>
            <w:r w:rsidRPr="00D41510">
              <w:rPr>
                <w:rFonts w:hint="eastAsia"/>
                <w:color w:val="000000"/>
                <w:sz w:val="22"/>
              </w:rPr>
              <w:t>12</w:t>
            </w:r>
          </w:p>
        </w:tc>
      </w:tr>
      <w:tr w:rsidR="00BA1FF4" w:rsidRPr="00D41510" w:rsidTr="00355011">
        <w:tc>
          <w:tcPr>
            <w:tcW w:w="676" w:type="dxa"/>
            <w:vAlign w:val="bottom"/>
          </w:tcPr>
          <w:p w:rsidR="00BA1FF4" w:rsidRPr="00D41510" w:rsidRDefault="00BA1FF4" w:rsidP="00355011">
            <w:pPr>
              <w:rPr>
                <w:color w:val="000000"/>
                <w:sz w:val="22"/>
              </w:rPr>
            </w:pPr>
          </w:p>
          <w:p w:rsidR="00BA1FF4" w:rsidRPr="00D41510" w:rsidRDefault="00BA1FF4" w:rsidP="00355011">
            <w:pPr>
              <w:rPr>
                <w:color w:val="000000"/>
                <w:sz w:val="22"/>
              </w:rPr>
            </w:pPr>
            <w:r w:rsidRPr="00D41510">
              <w:rPr>
                <w:rFonts w:hint="eastAsia"/>
                <w:color w:val="000000"/>
                <w:sz w:val="22"/>
              </w:rPr>
              <w:t>2</w:t>
            </w:r>
          </w:p>
        </w:tc>
        <w:tc>
          <w:tcPr>
            <w:tcW w:w="2683" w:type="dxa"/>
            <w:vAlign w:val="bottom"/>
          </w:tcPr>
          <w:p w:rsidR="00BA1FF4" w:rsidRPr="00D41510" w:rsidRDefault="00BA1FF4" w:rsidP="00355011">
            <w:pPr>
              <w:rPr>
                <w:color w:val="000000"/>
                <w:sz w:val="22"/>
              </w:rPr>
            </w:pPr>
            <w:r w:rsidRPr="00D41510">
              <w:rPr>
                <w:rFonts w:hint="eastAsia"/>
                <w:color w:val="000000"/>
                <w:sz w:val="22"/>
              </w:rPr>
              <w:t>科学通报</w:t>
            </w:r>
          </w:p>
        </w:tc>
        <w:tc>
          <w:tcPr>
            <w:tcW w:w="3417" w:type="dxa"/>
            <w:vAlign w:val="bottom"/>
          </w:tcPr>
          <w:p w:rsidR="00BA1FF4" w:rsidRPr="00D41510" w:rsidRDefault="00BA1FF4" w:rsidP="00355011">
            <w:pPr>
              <w:rPr>
                <w:color w:val="000000"/>
                <w:sz w:val="22"/>
              </w:rPr>
            </w:pPr>
            <w:r w:rsidRPr="00D41510">
              <w:rPr>
                <w:rFonts w:hint="eastAsia"/>
                <w:color w:val="000000"/>
                <w:sz w:val="22"/>
              </w:rPr>
              <w:t>中国科学院</w:t>
            </w:r>
          </w:p>
        </w:tc>
        <w:tc>
          <w:tcPr>
            <w:tcW w:w="1746" w:type="dxa"/>
            <w:vAlign w:val="bottom"/>
          </w:tcPr>
          <w:p w:rsidR="00BA1FF4" w:rsidRPr="00D41510" w:rsidRDefault="00BA1FF4" w:rsidP="00355011">
            <w:pPr>
              <w:rPr>
                <w:color w:val="000000"/>
                <w:sz w:val="22"/>
              </w:rPr>
            </w:pPr>
            <w:r w:rsidRPr="00D41510">
              <w:rPr>
                <w:rFonts w:hint="eastAsia"/>
                <w:color w:val="000000"/>
                <w:sz w:val="22"/>
              </w:rPr>
              <w:t>36</w:t>
            </w:r>
          </w:p>
        </w:tc>
      </w:tr>
      <w:tr w:rsidR="00BA1FF4" w:rsidRPr="00D41510" w:rsidTr="00355011">
        <w:tc>
          <w:tcPr>
            <w:tcW w:w="676" w:type="dxa"/>
            <w:vAlign w:val="bottom"/>
          </w:tcPr>
          <w:p w:rsidR="00BA1FF4" w:rsidRPr="00D41510" w:rsidRDefault="00BA1FF4" w:rsidP="00355011">
            <w:pPr>
              <w:rPr>
                <w:color w:val="000000"/>
                <w:sz w:val="22"/>
              </w:rPr>
            </w:pPr>
          </w:p>
          <w:p w:rsidR="00BA1FF4" w:rsidRPr="00D41510" w:rsidRDefault="00BA1FF4" w:rsidP="00355011">
            <w:pPr>
              <w:rPr>
                <w:color w:val="000000"/>
                <w:sz w:val="22"/>
              </w:rPr>
            </w:pPr>
            <w:r w:rsidRPr="00D41510">
              <w:rPr>
                <w:rFonts w:hint="eastAsia"/>
                <w:color w:val="000000"/>
                <w:sz w:val="22"/>
              </w:rPr>
              <w:t>3</w:t>
            </w:r>
          </w:p>
        </w:tc>
        <w:tc>
          <w:tcPr>
            <w:tcW w:w="2683" w:type="dxa"/>
            <w:vAlign w:val="bottom"/>
          </w:tcPr>
          <w:p w:rsidR="00BA1FF4" w:rsidRPr="00D41510" w:rsidRDefault="00BA1FF4" w:rsidP="00355011">
            <w:pPr>
              <w:rPr>
                <w:color w:val="000000"/>
                <w:sz w:val="22"/>
              </w:rPr>
            </w:pPr>
            <w:r w:rsidRPr="00D41510">
              <w:rPr>
                <w:rFonts w:hint="eastAsia"/>
                <w:color w:val="000000"/>
                <w:sz w:val="22"/>
              </w:rPr>
              <w:t>中国工程科学</w:t>
            </w:r>
          </w:p>
        </w:tc>
        <w:tc>
          <w:tcPr>
            <w:tcW w:w="3417" w:type="dxa"/>
            <w:vAlign w:val="bottom"/>
          </w:tcPr>
          <w:p w:rsidR="00BA1FF4" w:rsidRPr="00D41510" w:rsidRDefault="00BA1FF4" w:rsidP="00355011">
            <w:pPr>
              <w:rPr>
                <w:color w:val="000000"/>
                <w:sz w:val="22"/>
              </w:rPr>
            </w:pPr>
            <w:r w:rsidRPr="00D41510">
              <w:rPr>
                <w:rFonts w:hint="eastAsia"/>
                <w:color w:val="000000"/>
                <w:sz w:val="22"/>
              </w:rPr>
              <w:t>中国工程院</w:t>
            </w:r>
          </w:p>
        </w:tc>
        <w:tc>
          <w:tcPr>
            <w:tcW w:w="1746" w:type="dxa"/>
            <w:vAlign w:val="bottom"/>
          </w:tcPr>
          <w:p w:rsidR="00BA1FF4" w:rsidRPr="00D41510" w:rsidRDefault="00BA1FF4" w:rsidP="00355011">
            <w:pPr>
              <w:rPr>
                <w:color w:val="000000"/>
                <w:sz w:val="22"/>
              </w:rPr>
            </w:pPr>
            <w:r w:rsidRPr="00D41510">
              <w:rPr>
                <w:rFonts w:hint="eastAsia"/>
                <w:color w:val="000000"/>
                <w:sz w:val="22"/>
              </w:rPr>
              <w:t>12</w:t>
            </w:r>
          </w:p>
        </w:tc>
      </w:tr>
    </w:tbl>
    <w:p w:rsidR="00BA1FF4" w:rsidRPr="00D41510" w:rsidRDefault="00BA1FF4" w:rsidP="00BA1FF4">
      <w:pPr>
        <w:jc w:val="left"/>
        <w:rPr>
          <w:color w:val="000000"/>
          <w:sz w:val="22"/>
        </w:rPr>
      </w:pPr>
      <w:r w:rsidRPr="00D41510">
        <w:rPr>
          <w:rFonts w:hint="eastAsia"/>
          <w:b/>
          <w:sz w:val="24"/>
        </w:rPr>
        <w:t>二</w:t>
      </w:r>
      <w:r w:rsidRPr="00D41510">
        <w:rPr>
          <w:rFonts w:hint="eastAsia"/>
          <w:b/>
          <w:sz w:val="24"/>
        </w:rPr>
        <w:t>.</w:t>
      </w:r>
      <w:r w:rsidRPr="00D41510">
        <w:rPr>
          <w:rFonts w:hint="eastAsia"/>
          <w:b/>
          <w:sz w:val="24"/>
        </w:rPr>
        <w:t>机电、自动化、机械、工程、建筑、计算机类</w:t>
      </w:r>
    </w:p>
    <w:tbl>
      <w:tblPr>
        <w:tblStyle w:val="1"/>
        <w:tblW w:w="0" w:type="auto"/>
        <w:tblInd w:w="0" w:type="dxa"/>
        <w:tblLayout w:type="fixed"/>
        <w:tblLook w:val="0000" w:firstRow="0" w:lastRow="0" w:firstColumn="0" w:lastColumn="0" w:noHBand="0" w:noVBand="0"/>
      </w:tblPr>
      <w:tblGrid>
        <w:gridCol w:w="659"/>
        <w:gridCol w:w="2717"/>
        <w:gridCol w:w="3383"/>
        <w:gridCol w:w="1763"/>
      </w:tblGrid>
      <w:tr w:rsidR="00BA1FF4" w:rsidRPr="00D41510" w:rsidTr="00355011">
        <w:tc>
          <w:tcPr>
            <w:tcW w:w="659" w:type="dxa"/>
            <w:vAlign w:val="bottom"/>
          </w:tcPr>
          <w:p w:rsidR="00BA1FF4" w:rsidRPr="00D41510" w:rsidRDefault="00BA1FF4" w:rsidP="00355011">
            <w:pPr>
              <w:rPr>
                <w:color w:val="000000"/>
                <w:sz w:val="22"/>
              </w:rPr>
            </w:pPr>
          </w:p>
          <w:p w:rsidR="00BA1FF4" w:rsidRPr="00D41510" w:rsidRDefault="00BA1FF4" w:rsidP="00355011">
            <w:pPr>
              <w:rPr>
                <w:color w:val="000000"/>
                <w:sz w:val="22"/>
              </w:rPr>
            </w:pPr>
            <w:r w:rsidRPr="00D41510">
              <w:rPr>
                <w:rFonts w:hint="eastAsia"/>
                <w:color w:val="000000"/>
                <w:sz w:val="22"/>
              </w:rPr>
              <w:t>1</w:t>
            </w:r>
          </w:p>
        </w:tc>
        <w:tc>
          <w:tcPr>
            <w:tcW w:w="2717" w:type="dxa"/>
            <w:vAlign w:val="bottom"/>
          </w:tcPr>
          <w:p w:rsidR="00BA1FF4" w:rsidRPr="00D41510" w:rsidRDefault="00BA1FF4" w:rsidP="00355011">
            <w:pPr>
              <w:rPr>
                <w:color w:val="000000"/>
                <w:sz w:val="22"/>
              </w:rPr>
            </w:pPr>
            <w:r w:rsidRPr="00D41510">
              <w:rPr>
                <w:rFonts w:hint="eastAsia"/>
                <w:color w:val="000000"/>
                <w:sz w:val="22"/>
              </w:rPr>
              <w:t>力学学报</w:t>
            </w:r>
          </w:p>
        </w:tc>
        <w:tc>
          <w:tcPr>
            <w:tcW w:w="3383" w:type="dxa"/>
            <w:vAlign w:val="bottom"/>
          </w:tcPr>
          <w:p w:rsidR="00BA1FF4" w:rsidRPr="00D41510" w:rsidRDefault="00BA1FF4" w:rsidP="00355011">
            <w:pPr>
              <w:rPr>
                <w:color w:val="000000"/>
                <w:sz w:val="22"/>
              </w:rPr>
            </w:pPr>
            <w:r w:rsidRPr="00D41510">
              <w:rPr>
                <w:rFonts w:hint="eastAsia"/>
                <w:color w:val="000000"/>
                <w:sz w:val="22"/>
              </w:rPr>
              <w:t>中国力学学会</w:t>
            </w:r>
          </w:p>
        </w:tc>
        <w:tc>
          <w:tcPr>
            <w:tcW w:w="1763" w:type="dxa"/>
            <w:vAlign w:val="bottom"/>
          </w:tcPr>
          <w:p w:rsidR="00BA1FF4" w:rsidRPr="00D41510" w:rsidRDefault="00BA1FF4" w:rsidP="00355011">
            <w:pPr>
              <w:rPr>
                <w:color w:val="000000"/>
                <w:sz w:val="22"/>
              </w:rPr>
            </w:pPr>
            <w:r w:rsidRPr="00D41510">
              <w:rPr>
                <w:rFonts w:hint="eastAsia"/>
                <w:color w:val="000000"/>
                <w:sz w:val="22"/>
              </w:rPr>
              <w:t>6</w:t>
            </w:r>
          </w:p>
        </w:tc>
      </w:tr>
      <w:tr w:rsidR="00BA1FF4" w:rsidRPr="00D41510" w:rsidTr="00355011">
        <w:tc>
          <w:tcPr>
            <w:tcW w:w="659" w:type="dxa"/>
            <w:vAlign w:val="bottom"/>
          </w:tcPr>
          <w:p w:rsidR="00BA1FF4" w:rsidRPr="00D41510" w:rsidRDefault="00BA1FF4" w:rsidP="00355011">
            <w:pPr>
              <w:rPr>
                <w:color w:val="000000"/>
                <w:sz w:val="22"/>
              </w:rPr>
            </w:pPr>
          </w:p>
          <w:p w:rsidR="00BA1FF4" w:rsidRPr="00D41510" w:rsidRDefault="00BA1FF4" w:rsidP="00355011">
            <w:pPr>
              <w:rPr>
                <w:color w:val="000000"/>
                <w:sz w:val="22"/>
              </w:rPr>
            </w:pPr>
            <w:r w:rsidRPr="00D41510">
              <w:rPr>
                <w:rFonts w:hint="eastAsia"/>
                <w:color w:val="000000"/>
                <w:sz w:val="22"/>
              </w:rPr>
              <w:t>2</w:t>
            </w:r>
          </w:p>
        </w:tc>
        <w:tc>
          <w:tcPr>
            <w:tcW w:w="2717" w:type="dxa"/>
            <w:vAlign w:val="bottom"/>
          </w:tcPr>
          <w:p w:rsidR="00BA1FF4" w:rsidRPr="00D41510" w:rsidRDefault="00BA1FF4" w:rsidP="00355011">
            <w:pPr>
              <w:rPr>
                <w:color w:val="000000"/>
                <w:sz w:val="22"/>
              </w:rPr>
            </w:pPr>
            <w:r w:rsidRPr="00D41510">
              <w:rPr>
                <w:rFonts w:hint="eastAsia"/>
                <w:color w:val="000000"/>
                <w:sz w:val="22"/>
              </w:rPr>
              <w:t>金属学报</w:t>
            </w:r>
          </w:p>
        </w:tc>
        <w:tc>
          <w:tcPr>
            <w:tcW w:w="3383" w:type="dxa"/>
            <w:vAlign w:val="bottom"/>
          </w:tcPr>
          <w:p w:rsidR="00BA1FF4" w:rsidRPr="00D41510" w:rsidRDefault="00BA1FF4" w:rsidP="00355011">
            <w:pPr>
              <w:rPr>
                <w:color w:val="000000"/>
                <w:sz w:val="22"/>
              </w:rPr>
            </w:pPr>
            <w:r w:rsidRPr="00D41510">
              <w:rPr>
                <w:rFonts w:hint="eastAsia"/>
                <w:color w:val="000000"/>
                <w:sz w:val="22"/>
              </w:rPr>
              <w:t>中国金属学会</w:t>
            </w:r>
          </w:p>
        </w:tc>
        <w:tc>
          <w:tcPr>
            <w:tcW w:w="1763" w:type="dxa"/>
            <w:vAlign w:val="bottom"/>
          </w:tcPr>
          <w:p w:rsidR="00BA1FF4" w:rsidRPr="00D41510" w:rsidRDefault="00BA1FF4" w:rsidP="00355011">
            <w:pPr>
              <w:rPr>
                <w:color w:val="000000"/>
                <w:sz w:val="22"/>
              </w:rPr>
            </w:pPr>
            <w:r w:rsidRPr="00D41510">
              <w:rPr>
                <w:rFonts w:hint="eastAsia"/>
                <w:color w:val="000000"/>
                <w:sz w:val="22"/>
              </w:rPr>
              <w:t>12</w:t>
            </w:r>
          </w:p>
        </w:tc>
      </w:tr>
      <w:tr w:rsidR="00BA1FF4" w:rsidRPr="00D41510" w:rsidTr="00355011">
        <w:tc>
          <w:tcPr>
            <w:tcW w:w="659" w:type="dxa"/>
            <w:vAlign w:val="bottom"/>
          </w:tcPr>
          <w:p w:rsidR="00BA1FF4" w:rsidRPr="00D41510" w:rsidRDefault="00BA1FF4" w:rsidP="00355011">
            <w:pPr>
              <w:rPr>
                <w:color w:val="000000"/>
                <w:sz w:val="22"/>
              </w:rPr>
            </w:pPr>
          </w:p>
          <w:p w:rsidR="00BA1FF4" w:rsidRPr="00D41510" w:rsidRDefault="00BA1FF4" w:rsidP="00355011">
            <w:pPr>
              <w:rPr>
                <w:color w:val="000000"/>
                <w:sz w:val="22"/>
              </w:rPr>
            </w:pPr>
            <w:r w:rsidRPr="00D41510">
              <w:rPr>
                <w:rFonts w:hint="eastAsia"/>
                <w:color w:val="000000"/>
                <w:sz w:val="22"/>
              </w:rPr>
              <w:t>3</w:t>
            </w:r>
          </w:p>
        </w:tc>
        <w:tc>
          <w:tcPr>
            <w:tcW w:w="2717" w:type="dxa"/>
            <w:vAlign w:val="bottom"/>
          </w:tcPr>
          <w:p w:rsidR="00BA1FF4" w:rsidRPr="00D41510" w:rsidRDefault="00BA1FF4" w:rsidP="00355011">
            <w:pPr>
              <w:rPr>
                <w:color w:val="000000"/>
                <w:sz w:val="22"/>
              </w:rPr>
            </w:pPr>
            <w:r w:rsidRPr="00D41510">
              <w:rPr>
                <w:rFonts w:hint="eastAsia"/>
                <w:color w:val="000000"/>
                <w:sz w:val="22"/>
              </w:rPr>
              <w:t>自动化学报</w:t>
            </w:r>
          </w:p>
        </w:tc>
        <w:tc>
          <w:tcPr>
            <w:tcW w:w="3383" w:type="dxa"/>
            <w:vAlign w:val="bottom"/>
          </w:tcPr>
          <w:p w:rsidR="00BA1FF4" w:rsidRPr="00D41510" w:rsidRDefault="00BA1FF4" w:rsidP="00355011">
            <w:pPr>
              <w:rPr>
                <w:color w:val="000000"/>
                <w:sz w:val="22"/>
              </w:rPr>
            </w:pPr>
            <w:r w:rsidRPr="00D41510">
              <w:rPr>
                <w:rFonts w:hint="eastAsia"/>
                <w:color w:val="000000"/>
                <w:sz w:val="22"/>
              </w:rPr>
              <w:t>中国自动化学会</w:t>
            </w:r>
          </w:p>
        </w:tc>
        <w:tc>
          <w:tcPr>
            <w:tcW w:w="1763" w:type="dxa"/>
            <w:vAlign w:val="bottom"/>
          </w:tcPr>
          <w:p w:rsidR="00BA1FF4" w:rsidRPr="00D41510" w:rsidRDefault="00BA1FF4" w:rsidP="00355011">
            <w:pPr>
              <w:rPr>
                <w:color w:val="000000"/>
                <w:sz w:val="22"/>
              </w:rPr>
            </w:pPr>
            <w:r w:rsidRPr="00D41510">
              <w:rPr>
                <w:rFonts w:hint="eastAsia"/>
                <w:color w:val="000000"/>
                <w:sz w:val="22"/>
              </w:rPr>
              <w:t>12</w:t>
            </w:r>
          </w:p>
        </w:tc>
      </w:tr>
      <w:tr w:rsidR="00BA1FF4" w:rsidRPr="00D41510" w:rsidTr="00355011">
        <w:tc>
          <w:tcPr>
            <w:tcW w:w="659" w:type="dxa"/>
            <w:vAlign w:val="bottom"/>
          </w:tcPr>
          <w:p w:rsidR="00BA1FF4" w:rsidRPr="00D41510" w:rsidRDefault="00BA1FF4" w:rsidP="00355011">
            <w:pPr>
              <w:rPr>
                <w:color w:val="000000"/>
                <w:sz w:val="22"/>
              </w:rPr>
            </w:pPr>
          </w:p>
          <w:p w:rsidR="00BA1FF4" w:rsidRPr="00D41510" w:rsidRDefault="00BA1FF4" w:rsidP="00355011">
            <w:pPr>
              <w:rPr>
                <w:color w:val="000000"/>
                <w:sz w:val="22"/>
              </w:rPr>
            </w:pPr>
            <w:r w:rsidRPr="00D41510">
              <w:rPr>
                <w:rFonts w:hint="eastAsia"/>
                <w:color w:val="000000"/>
                <w:sz w:val="22"/>
              </w:rPr>
              <w:t>4</w:t>
            </w:r>
          </w:p>
        </w:tc>
        <w:tc>
          <w:tcPr>
            <w:tcW w:w="2717" w:type="dxa"/>
            <w:vAlign w:val="bottom"/>
          </w:tcPr>
          <w:p w:rsidR="00BA1FF4" w:rsidRPr="00D41510" w:rsidRDefault="00BA1FF4" w:rsidP="00355011">
            <w:pPr>
              <w:rPr>
                <w:color w:val="000000"/>
                <w:sz w:val="22"/>
              </w:rPr>
            </w:pPr>
            <w:r w:rsidRPr="00D41510">
              <w:rPr>
                <w:rFonts w:hint="eastAsia"/>
                <w:color w:val="000000"/>
                <w:sz w:val="22"/>
              </w:rPr>
              <w:t>仪器仪表学报</w:t>
            </w:r>
          </w:p>
        </w:tc>
        <w:tc>
          <w:tcPr>
            <w:tcW w:w="3383" w:type="dxa"/>
            <w:vAlign w:val="bottom"/>
          </w:tcPr>
          <w:p w:rsidR="00BA1FF4" w:rsidRPr="00D41510" w:rsidRDefault="00BA1FF4" w:rsidP="00355011">
            <w:pPr>
              <w:rPr>
                <w:color w:val="000000"/>
                <w:sz w:val="22"/>
              </w:rPr>
            </w:pPr>
            <w:r w:rsidRPr="00D41510">
              <w:rPr>
                <w:rFonts w:hint="eastAsia"/>
                <w:color w:val="000000"/>
                <w:sz w:val="22"/>
              </w:rPr>
              <w:t>中国仪器仪表学会</w:t>
            </w:r>
          </w:p>
        </w:tc>
        <w:tc>
          <w:tcPr>
            <w:tcW w:w="1763" w:type="dxa"/>
            <w:vAlign w:val="bottom"/>
          </w:tcPr>
          <w:p w:rsidR="00BA1FF4" w:rsidRPr="00D41510" w:rsidRDefault="00BA1FF4" w:rsidP="00355011">
            <w:pPr>
              <w:rPr>
                <w:color w:val="000000"/>
                <w:sz w:val="22"/>
              </w:rPr>
            </w:pPr>
            <w:r w:rsidRPr="00D41510">
              <w:rPr>
                <w:rFonts w:hint="eastAsia"/>
                <w:color w:val="000000"/>
                <w:sz w:val="22"/>
              </w:rPr>
              <w:t>12</w:t>
            </w:r>
          </w:p>
        </w:tc>
      </w:tr>
      <w:tr w:rsidR="00BA1FF4" w:rsidRPr="00D41510" w:rsidTr="00355011">
        <w:tc>
          <w:tcPr>
            <w:tcW w:w="659" w:type="dxa"/>
            <w:vAlign w:val="bottom"/>
          </w:tcPr>
          <w:p w:rsidR="00BA1FF4" w:rsidRPr="00D41510" w:rsidRDefault="00BA1FF4" w:rsidP="00355011">
            <w:pPr>
              <w:rPr>
                <w:color w:val="000000"/>
                <w:sz w:val="22"/>
              </w:rPr>
            </w:pPr>
          </w:p>
          <w:p w:rsidR="00BA1FF4" w:rsidRPr="00D41510" w:rsidRDefault="00BA1FF4" w:rsidP="00355011">
            <w:pPr>
              <w:rPr>
                <w:color w:val="000000"/>
                <w:sz w:val="22"/>
              </w:rPr>
            </w:pPr>
            <w:r w:rsidRPr="00D41510">
              <w:rPr>
                <w:rFonts w:hint="eastAsia"/>
                <w:color w:val="000000"/>
                <w:sz w:val="22"/>
              </w:rPr>
              <w:t>5</w:t>
            </w:r>
          </w:p>
        </w:tc>
        <w:tc>
          <w:tcPr>
            <w:tcW w:w="2717" w:type="dxa"/>
            <w:vAlign w:val="bottom"/>
          </w:tcPr>
          <w:p w:rsidR="00BA1FF4" w:rsidRPr="00D41510" w:rsidRDefault="00BA1FF4" w:rsidP="00355011">
            <w:pPr>
              <w:rPr>
                <w:color w:val="000000"/>
                <w:sz w:val="22"/>
              </w:rPr>
            </w:pPr>
            <w:r w:rsidRPr="00D41510">
              <w:rPr>
                <w:rFonts w:hint="eastAsia"/>
                <w:color w:val="000000"/>
                <w:sz w:val="22"/>
              </w:rPr>
              <w:t>机械工程学报</w:t>
            </w:r>
          </w:p>
        </w:tc>
        <w:tc>
          <w:tcPr>
            <w:tcW w:w="3383" w:type="dxa"/>
            <w:vAlign w:val="bottom"/>
          </w:tcPr>
          <w:p w:rsidR="00BA1FF4" w:rsidRPr="00D41510" w:rsidRDefault="00BA1FF4" w:rsidP="00355011">
            <w:pPr>
              <w:rPr>
                <w:color w:val="000000"/>
                <w:sz w:val="22"/>
              </w:rPr>
            </w:pPr>
            <w:r w:rsidRPr="00D41510">
              <w:rPr>
                <w:rFonts w:hint="eastAsia"/>
                <w:color w:val="000000"/>
                <w:sz w:val="22"/>
              </w:rPr>
              <w:t>中国机械工程学会</w:t>
            </w:r>
          </w:p>
        </w:tc>
        <w:tc>
          <w:tcPr>
            <w:tcW w:w="1763" w:type="dxa"/>
            <w:vAlign w:val="bottom"/>
          </w:tcPr>
          <w:p w:rsidR="00BA1FF4" w:rsidRPr="00D41510" w:rsidRDefault="00BA1FF4" w:rsidP="00355011">
            <w:pPr>
              <w:rPr>
                <w:color w:val="000000"/>
                <w:sz w:val="22"/>
              </w:rPr>
            </w:pPr>
            <w:r w:rsidRPr="00D41510">
              <w:rPr>
                <w:rFonts w:hint="eastAsia"/>
                <w:color w:val="000000"/>
                <w:sz w:val="22"/>
              </w:rPr>
              <w:t>24</w:t>
            </w:r>
          </w:p>
        </w:tc>
      </w:tr>
      <w:tr w:rsidR="00BA1FF4" w:rsidRPr="00D41510" w:rsidTr="00355011">
        <w:tc>
          <w:tcPr>
            <w:tcW w:w="659" w:type="dxa"/>
            <w:vAlign w:val="bottom"/>
          </w:tcPr>
          <w:p w:rsidR="00BA1FF4" w:rsidRPr="00D41510" w:rsidRDefault="00BA1FF4" w:rsidP="00355011">
            <w:pPr>
              <w:rPr>
                <w:color w:val="000000"/>
                <w:sz w:val="22"/>
              </w:rPr>
            </w:pPr>
          </w:p>
          <w:p w:rsidR="00BA1FF4" w:rsidRPr="00D41510" w:rsidRDefault="00BA1FF4" w:rsidP="00355011">
            <w:pPr>
              <w:rPr>
                <w:color w:val="000000"/>
                <w:sz w:val="22"/>
              </w:rPr>
            </w:pPr>
            <w:r w:rsidRPr="00D41510">
              <w:rPr>
                <w:rFonts w:hint="eastAsia"/>
                <w:color w:val="000000"/>
                <w:sz w:val="22"/>
              </w:rPr>
              <w:t>6</w:t>
            </w:r>
          </w:p>
        </w:tc>
        <w:tc>
          <w:tcPr>
            <w:tcW w:w="2717" w:type="dxa"/>
            <w:vAlign w:val="bottom"/>
          </w:tcPr>
          <w:p w:rsidR="00BA1FF4" w:rsidRPr="00D41510" w:rsidRDefault="00BA1FF4" w:rsidP="00355011">
            <w:pPr>
              <w:rPr>
                <w:color w:val="000000"/>
                <w:sz w:val="22"/>
              </w:rPr>
            </w:pPr>
            <w:r w:rsidRPr="00D41510">
              <w:rPr>
                <w:rFonts w:hint="eastAsia"/>
                <w:color w:val="000000"/>
                <w:sz w:val="22"/>
              </w:rPr>
              <w:t>振动工程学报</w:t>
            </w:r>
          </w:p>
        </w:tc>
        <w:tc>
          <w:tcPr>
            <w:tcW w:w="3383" w:type="dxa"/>
            <w:vAlign w:val="bottom"/>
          </w:tcPr>
          <w:p w:rsidR="00BA1FF4" w:rsidRPr="00D41510" w:rsidRDefault="00BA1FF4" w:rsidP="00355011">
            <w:pPr>
              <w:rPr>
                <w:color w:val="000000"/>
                <w:sz w:val="22"/>
              </w:rPr>
            </w:pPr>
            <w:r w:rsidRPr="00D41510">
              <w:rPr>
                <w:rFonts w:hint="eastAsia"/>
                <w:color w:val="000000"/>
                <w:sz w:val="22"/>
              </w:rPr>
              <w:t>中国振动工程学会</w:t>
            </w:r>
          </w:p>
        </w:tc>
        <w:tc>
          <w:tcPr>
            <w:tcW w:w="1763" w:type="dxa"/>
            <w:vAlign w:val="bottom"/>
          </w:tcPr>
          <w:p w:rsidR="00BA1FF4" w:rsidRPr="00D41510" w:rsidRDefault="00BA1FF4" w:rsidP="00355011">
            <w:pPr>
              <w:rPr>
                <w:color w:val="000000"/>
                <w:sz w:val="22"/>
              </w:rPr>
            </w:pPr>
            <w:r w:rsidRPr="00D41510">
              <w:rPr>
                <w:rFonts w:hint="eastAsia"/>
                <w:color w:val="000000"/>
                <w:sz w:val="22"/>
              </w:rPr>
              <w:t>6</w:t>
            </w:r>
          </w:p>
        </w:tc>
      </w:tr>
      <w:tr w:rsidR="00BA1FF4" w:rsidRPr="00D41510" w:rsidTr="00355011">
        <w:tc>
          <w:tcPr>
            <w:tcW w:w="659" w:type="dxa"/>
            <w:vAlign w:val="bottom"/>
          </w:tcPr>
          <w:p w:rsidR="00BA1FF4" w:rsidRPr="00D41510" w:rsidRDefault="00BA1FF4" w:rsidP="00355011">
            <w:pPr>
              <w:rPr>
                <w:color w:val="000000"/>
                <w:sz w:val="22"/>
              </w:rPr>
            </w:pPr>
          </w:p>
          <w:p w:rsidR="00BA1FF4" w:rsidRPr="00D41510" w:rsidRDefault="00BA1FF4" w:rsidP="00355011">
            <w:pPr>
              <w:rPr>
                <w:color w:val="000000"/>
                <w:sz w:val="22"/>
              </w:rPr>
            </w:pPr>
            <w:r w:rsidRPr="00D41510">
              <w:rPr>
                <w:rFonts w:hint="eastAsia"/>
                <w:color w:val="000000"/>
                <w:sz w:val="22"/>
              </w:rPr>
              <w:t>7</w:t>
            </w:r>
          </w:p>
        </w:tc>
        <w:tc>
          <w:tcPr>
            <w:tcW w:w="2717" w:type="dxa"/>
            <w:vAlign w:val="bottom"/>
          </w:tcPr>
          <w:p w:rsidR="00BA1FF4" w:rsidRPr="00D41510" w:rsidRDefault="00BA1FF4" w:rsidP="00355011">
            <w:pPr>
              <w:rPr>
                <w:color w:val="000000"/>
                <w:sz w:val="22"/>
              </w:rPr>
            </w:pPr>
            <w:r w:rsidRPr="00D41510">
              <w:rPr>
                <w:rFonts w:hint="eastAsia"/>
                <w:color w:val="000000"/>
                <w:sz w:val="22"/>
              </w:rPr>
              <w:t>摩擦学学报</w:t>
            </w:r>
          </w:p>
        </w:tc>
        <w:tc>
          <w:tcPr>
            <w:tcW w:w="3383" w:type="dxa"/>
            <w:vAlign w:val="bottom"/>
          </w:tcPr>
          <w:p w:rsidR="00BA1FF4" w:rsidRPr="00D41510" w:rsidRDefault="00BA1FF4" w:rsidP="00355011">
            <w:pPr>
              <w:rPr>
                <w:color w:val="000000"/>
                <w:sz w:val="22"/>
              </w:rPr>
            </w:pPr>
            <w:r w:rsidRPr="00D41510">
              <w:rPr>
                <w:rFonts w:hint="eastAsia"/>
                <w:color w:val="000000"/>
                <w:sz w:val="22"/>
              </w:rPr>
              <w:t>中科院兰州化学物理研究所</w:t>
            </w:r>
          </w:p>
        </w:tc>
        <w:tc>
          <w:tcPr>
            <w:tcW w:w="1763" w:type="dxa"/>
            <w:vAlign w:val="bottom"/>
          </w:tcPr>
          <w:p w:rsidR="00BA1FF4" w:rsidRPr="00D41510" w:rsidRDefault="00BA1FF4" w:rsidP="00355011">
            <w:pPr>
              <w:rPr>
                <w:color w:val="000000"/>
                <w:sz w:val="22"/>
              </w:rPr>
            </w:pPr>
            <w:r w:rsidRPr="00D41510">
              <w:rPr>
                <w:rFonts w:hint="eastAsia"/>
                <w:color w:val="000000"/>
                <w:sz w:val="22"/>
              </w:rPr>
              <w:t>6</w:t>
            </w:r>
          </w:p>
        </w:tc>
      </w:tr>
      <w:tr w:rsidR="00BA1FF4" w:rsidRPr="00D41510" w:rsidTr="00355011">
        <w:tc>
          <w:tcPr>
            <w:tcW w:w="659" w:type="dxa"/>
            <w:vAlign w:val="bottom"/>
          </w:tcPr>
          <w:p w:rsidR="00BA1FF4" w:rsidRPr="00D41510" w:rsidRDefault="00BA1FF4" w:rsidP="00355011">
            <w:pPr>
              <w:rPr>
                <w:color w:val="000000"/>
                <w:sz w:val="22"/>
              </w:rPr>
            </w:pPr>
          </w:p>
          <w:p w:rsidR="00BA1FF4" w:rsidRPr="00D41510" w:rsidRDefault="00BA1FF4" w:rsidP="00355011">
            <w:pPr>
              <w:rPr>
                <w:color w:val="000000"/>
                <w:sz w:val="22"/>
              </w:rPr>
            </w:pPr>
            <w:r w:rsidRPr="00D41510">
              <w:rPr>
                <w:rFonts w:hint="eastAsia"/>
                <w:color w:val="000000"/>
                <w:sz w:val="22"/>
              </w:rPr>
              <w:t>8</w:t>
            </w:r>
          </w:p>
        </w:tc>
        <w:tc>
          <w:tcPr>
            <w:tcW w:w="2717" w:type="dxa"/>
            <w:vAlign w:val="bottom"/>
          </w:tcPr>
          <w:p w:rsidR="00BA1FF4" w:rsidRPr="00D41510" w:rsidRDefault="00BA1FF4" w:rsidP="00355011">
            <w:pPr>
              <w:rPr>
                <w:color w:val="000000"/>
                <w:sz w:val="22"/>
              </w:rPr>
            </w:pPr>
            <w:r w:rsidRPr="00D41510">
              <w:rPr>
                <w:rFonts w:hint="eastAsia"/>
                <w:color w:val="000000"/>
                <w:sz w:val="22"/>
              </w:rPr>
              <w:t>航空学报</w:t>
            </w:r>
          </w:p>
        </w:tc>
        <w:tc>
          <w:tcPr>
            <w:tcW w:w="3383" w:type="dxa"/>
            <w:vAlign w:val="bottom"/>
          </w:tcPr>
          <w:p w:rsidR="00BA1FF4" w:rsidRPr="00D41510" w:rsidRDefault="00BA1FF4" w:rsidP="00355011">
            <w:pPr>
              <w:rPr>
                <w:color w:val="000000"/>
                <w:sz w:val="22"/>
              </w:rPr>
            </w:pPr>
            <w:r w:rsidRPr="00D41510">
              <w:rPr>
                <w:rFonts w:hint="eastAsia"/>
                <w:color w:val="000000"/>
                <w:sz w:val="22"/>
              </w:rPr>
              <w:t>中国航空学会</w:t>
            </w:r>
          </w:p>
        </w:tc>
        <w:tc>
          <w:tcPr>
            <w:tcW w:w="1763" w:type="dxa"/>
            <w:vAlign w:val="bottom"/>
          </w:tcPr>
          <w:p w:rsidR="00BA1FF4" w:rsidRPr="00D41510" w:rsidRDefault="00BA1FF4" w:rsidP="00355011">
            <w:pPr>
              <w:rPr>
                <w:color w:val="000000"/>
                <w:sz w:val="22"/>
              </w:rPr>
            </w:pPr>
            <w:r w:rsidRPr="00D41510">
              <w:rPr>
                <w:rFonts w:hint="eastAsia"/>
                <w:color w:val="000000"/>
                <w:sz w:val="22"/>
              </w:rPr>
              <w:t>12</w:t>
            </w:r>
          </w:p>
        </w:tc>
      </w:tr>
      <w:tr w:rsidR="00BA1FF4" w:rsidRPr="00D41510" w:rsidTr="00355011">
        <w:tc>
          <w:tcPr>
            <w:tcW w:w="659" w:type="dxa"/>
            <w:vAlign w:val="bottom"/>
          </w:tcPr>
          <w:p w:rsidR="00BA1FF4" w:rsidRPr="00D41510" w:rsidRDefault="00BA1FF4" w:rsidP="00355011">
            <w:pPr>
              <w:rPr>
                <w:color w:val="000000"/>
                <w:sz w:val="22"/>
              </w:rPr>
            </w:pPr>
          </w:p>
          <w:p w:rsidR="00BA1FF4" w:rsidRPr="00D41510" w:rsidRDefault="00BA1FF4" w:rsidP="00355011">
            <w:pPr>
              <w:rPr>
                <w:color w:val="000000"/>
                <w:sz w:val="22"/>
              </w:rPr>
            </w:pPr>
            <w:r w:rsidRPr="00D41510">
              <w:rPr>
                <w:rFonts w:hint="eastAsia"/>
                <w:color w:val="000000"/>
                <w:sz w:val="22"/>
              </w:rPr>
              <w:t>9</w:t>
            </w:r>
          </w:p>
        </w:tc>
        <w:tc>
          <w:tcPr>
            <w:tcW w:w="2717" w:type="dxa"/>
            <w:vAlign w:val="bottom"/>
          </w:tcPr>
          <w:p w:rsidR="00BA1FF4" w:rsidRPr="00D41510" w:rsidRDefault="00BA1FF4" w:rsidP="00355011">
            <w:pPr>
              <w:rPr>
                <w:color w:val="000000"/>
                <w:sz w:val="22"/>
              </w:rPr>
            </w:pPr>
            <w:r w:rsidRPr="00D41510">
              <w:rPr>
                <w:rFonts w:hint="eastAsia"/>
                <w:color w:val="000000"/>
                <w:sz w:val="22"/>
              </w:rPr>
              <w:t>兵工学报</w:t>
            </w:r>
          </w:p>
        </w:tc>
        <w:tc>
          <w:tcPr>
            <w:tcW w:w="3383" w:type="dxa"/>
            <w:vAlign w:val="bottom"/>
          </w:tcPr>
          <w:p w:rsidR="00BA1FF4" w:rsidRPr="00D41510" w:rsidRDefault="00BA1FF4" w:rsidP="00355011">
            <w:pPr>
              <w:rPr>
                <w:color w:val="000000"/>
                <w:sz w:val="22"/>
              </w:rPr>
            </w:pPr>
            <w:r w:rsidRPr="00D41510">
              <w:rPr>
                <w:rFonts w:hint="eastAsia"/>
                <w:color w:val="000000"/>
                <w:sz w:val="22"/>
              </w:rPr>
              <w:t>中国兵工学会</w:t>
            </w:r>
          </w:p>
        </w:tc>
        <w:tc>
          <w:tcPr>
            <w:tcW w:w="1763" w:type="dxa"/>
            <w:vAlign w:val="bottom"/>
          </w:tcPr>
          <w:p w:rsidR="00BA1FF4" w:rsidRPr="00D41510" w:rsidRDefault="00BA1FF4" w:rsidP="00355011">
            <w:pPr>
              <w:rPr>
                <w:color w:val="000000"/>
                <w:sz w:val="22"/>
              </w:rPr>
            </w:pPr>
            <w:r w:rsidRPr="00D41510">
              <w:rPr>
                <w:rFonts w:hint="eastAsia"/>
                <w:color w:val="000000"/>
                <w:sz w:val="22"/>
              </w:rPr>
              <w:t>12</w:t>
            </w:r>
          </w:p>
        </w:tc>
      </w:tr>
      <w:tr w:rsidR="00BA1FF4" w:rsidRPr="00D41510" w:rsidTr="00355011">
        <w:tc>
          <w:tcPr>
            <w:tcW w:w="659" w:type="dxa"/>
            <w:vAlign w:val="bottom"/>
          </w:tcPr>
          <w:p w:rsidR="00BA1FF4" w:rsidRPr="00D41510" w:rsidRDefault="00BA1FF4" w:rsidP="00355011">
            <w:pPr>
              <w:rPr>
                <w:color w:val="000000"/>
                <w:sz w:val="22"/>
              </w:rPr>
            </w:pPr>
          </w:p>
          <w:p w:rsidR="00BA1FF4" w:rsidRPr="00D41510" w:rsidRDefault="00BA1FF4" w:rsidP="00355011">
            <w:pPr>
              <w:rPr>
                <w:color w:val="000000"/>
                <w:sz w:val="22"/>
              </w:rPr>
            </w:pPr>
            <w:r w:rsidRPr="00D41510">
              <w:rPr>
                <w:rFonts w:hint="eastAsia"/>
                <w:color w:val="000000"/>
                <w:sz w:val="22"/>
              </w:rPr>
              <w:t>10</w:t>
            </w:r>
          </w:p>
        </w:tc>
        <w:tc>
          <w:tcPr>
            <w:tcW w:w="2717" w:type="dxa"/>
            <w:vAlign w:val="bottom"/>
          </w:tcPr>
          <w:p w:rsidR="00BA1FF4" w:rsidRPr="00D41510" w:rsidRDefault="00BA1FF4" w:rsidP="00355011">
            <w:pPr>
              <w:rPr>
                <w:color w:val="000000"/>
                <w:sz w:val="22"/>
              </w:rPr>
            </w:pPr>
            <w:r w:rsidRPr="00D41510">
              <w:rPr>
                <w:rFonts w:hint="eastAsia"/>
                <w:color w:val="000000"/>
                <w:sz w:val="22"/>
              </w:rPr>
              <w:t>光学学报</w:t>
            </w:r>
          </w:p>
        </w:tc>
        <w:tc>
          <w:tcPr>
            <w:tcW w:w="3383" w:type="dxa"/>
            <w:vAlign w:val="bottom"/>
          </w:tcPr>
          <w:p w:rsidR="00BA1FF4" w:rsidRPr="00D41510" w:rsidRDefault="00BA1FF4" w:rsidP="00355011">
            <w:pPr>
              <w:rPr>
                <w:color w:val="000000"/>
                <w:sz w:val="22"/>
              </w:rPr>
            </w:pPr>
            <w:r w:rsidRPr="00D41510">
              <w:rPr>
                <w:rFonts w:hint="eastAsia"/>
                <w:color w:val="000000"/>
                <w:sz w:val="22"/>
              </w:rPr>
              <w:t>中国光学学会</w:t>
            </w:r>
          </w:p>
        </w:tc>
        <w:tc>
          <w:tcPr>
            <w:tcW w:w="1763" w:type="dxa"/>
            <w:vAlign w:val="bottom"/>
          </w:tcPr>
          <w:p w:rsidR="00BA1FF4" w:rsidRPr="00D41510" w:rsidRDefault="00BA1FF4" w:rsidP="00355011">
            <w:pPr>
              <w:rPr>
                <w:color w:val="000000"/>
                <w:sz w:val="22"/>
              </w:rPr>
            </w:pPr>
            <w:r w:rsidRPr="00D41510">
              <w:rPr>
                <w:rFonts w:hint="eastAsia"/>
                <w:color w:val="000000"/>
                <w:sz w:val="22"/>
              </w:rPr>
              <w:t>12</w:t>
            </w:r>
          </w:p>
        </w:tc>
      </w:tr>
      <w:tr w:rsidR="00BA1FF4" w:rsidRPr="00D41510" w:rsidTr="00355011">
        <w:tc>
          <w:tcPr>
            <w:tcW w:w="659" w:type="dxa"/>
            <w:vAlign w:val="bottom"/>
          </w:tcPr>
          <w:p w:rsidR="00BA1FF4" w:rsidRPr="00D41510" w:rsidRDefault="00BA1FF4" w:rsidP="00355011">
            <w:pPr>
              <w:rPr>
                <w:color w:val="000000"/>
                <w:sz w:val="22"/>
              </w:rPr>
            </w:pPr>
          </w:p>
          <w:p w:rsidR="00BA1FF4" w:rsidRPr="00D41510" w:rsidRDefault="00BA1FF4" w:rsidP="00355011">
            <w:pPr>
              <w:rPr>
                <w:color w:val="000000"/>
                <w:sz w:val="22"/>
              </w:rPr>
            </w:pPr>
            <w:r w:rsidRPr="00D41510">
              <w:rPr>
                <w:rFonts w:hint="eastAsia"/>
                <w:color w:val="000000"/>
                <w:sz w:val="22"/>
              </w:rPr>
              <w:t>11</w:t>
            </w:r>
          </w:p>
        </w:tc>
        <w:tc>
          <w:tcPr>
            <w:tcW w:w="2717" w:type="dxa"/>
            <w:vAlign w:val="bottom"/>
          </w:tcPr>
          <w:p w:rsidR="00BA1FF4" w:rsidRPr="00D41510" w:rsidRDefault="00BA1FF4" w:rsidP="00355011">
            <w:pPr>
              <w:rPr>
                <w:color w:val="000000"/>
                <w:sz w:val="22"/>
              </w:rPr>
            </w:pPr>
            <w:r w:rsidRPr="00D41510">
              <w:rPr>
                <w:rFonts w:hint="eastAsia"/>
                <w:color w:val="000000"/>
                <w:sz w:val="22"/>
              </w:rPr>
              <w:t>声学学报</w:t>
            </w:r>
          </w:p>
        </w:tc>
        <w:tc>
          <w:tcPr>
            <w:tcW w:w="3383" w:type="dxa"/>
            <w:vAlign w:val="bottom"/>
          </w:tcPr>
          <w:p w:rsidR="00BA1FF4" w:rsidRPr="00D41510" w:rsidRDefault="00BA1FF4" w:rsidP="00355011">
            <w:pPr>
              <w:rPr>
                <w:color w:val="000000"/>
                <w:sz w:val="22"/>
              </w:rPr>
            </w:pPr>
            <w:r w:rsidRPr="00D41510">
              <w:rPr>
                <w:rFonts w:hint="eastAsia"/>
                <w:color w:val="000000"/>
                <w:sz w:val="22"/>
              </w:rPr>
              <w:t>中科院声学所</w:t>
            </w:r>
          </w:p>
        </w:tc>
        <w:tc>
          <w:tcPr>
            <w:tcW w:w="1763" w:type="dxa"/>
            <w:vAlign w:val="bottom"/>
          </w:tcPr>
          <w:p w:rsidR="00BA1FF4" w:rsidRPr="00D41510" w:rsidRDefault="00BA1FF4" w:rsidP="00355011">
            <w:pPr>
              <w:rPr>
                <w:color w:val="000000"/>
                <w:sz w:val="22"/>
              </w:rPr>
            </w:pPr>
            <w:r w:rsidRPr="00D41510">
              <w:rPr>
                <w:rFonts w:hint="eastAsia"/>
                <w:color w:val="000000"/>
                <w:sz w:val="22"/>
              </w:rPr>
              <w:t>6</w:t>
            </w:r>
          </w:p>
        </w:tc>
      </w:tr>
      <w:tr w:rsidR="00BA1FF4" w:rsidRPr="00D41510" w:rsidTr="00355011">
        <w:tc>
          <w:tcPr>
            <w:tcW w:w="659" w:type="dxa"/>
            <w:vAlign w:val="bottom"/>
          </w:tcPr>
          <w:p w:rsidR="00BA1FF4" w:rsidRPr="00D41510" w:rsidRDefault="00BA1FF4" w:rsidP="00355011">
            <w:pPr>
              <w:rPr>
                <w:color w:val="000000"/>
                <w:sz w:val="22"/>
              </w:rPr>
            </w:pPr>
          </w:p>
          <w:p w:rsidR="00BA1FF4" w:rsidRPr="00D41510" w:rsidRDefault="00BA1FF4" w:rsidP="00355011">
            <w:pPr>
              <w:rPr>
                <w:color w:val="000000"/>
                <w:sz w:val="22"/>
              </w:rPr>
            </w:pPr>
            <w:r w:rsidRPr="00D41510">
              <w:rPr>
                <w:rFonts w:hint="eastAsia"/>
                <w:color w:val="000000"/>
                <w:sz w:val="22"/>
              </w:rPr>
              <w:t>12</w:t>
            </w:r>
          </w:p>
        </w:tc>
        <w:tc>
          <w:tcPr>
            <w:tcW w:w="2717" w:type="dxa"/>
            <w:vAlign w:val="bottom"/>
          </w:tcPr>
          <w:p w:rsidR="00BA1FF4" w:rsidRPr="00D41510" w:rsidRDefault="00BA1FF4" w:rsidP="00355011">
            <w:pPr>
              <w:rPr>
                <w:color w:val="000000"/>
                <w:sz w:val="22"/>
              </w:rPr>
            </w:pPr>
            <w:r w:rsidRPr="00D41510">
              <w:rPr>
                <w:rFonts w:hint="eastAsia"/>
                <w:color w:val="000000"/>
                <w:sz w:val="22"/>
              </w:rPr>
              <w:t>计量学报</w:t>
            </w:r>
          </w:p>
        </w:tc>
        <w:tc>
          <w:tcPr>
            <w:tcW w:w="3383" w:type="dxa"/>
            <w:vAlign w:val="bottom"/>
          </w:tcPr>
          <w:p w:rsidR="00BA1FF4" w:rsidRPr="00D41510" w:rsidRDefault="00BA1FF4" w:rsidP="00355011">
            <w:pPr>
              <w:rPr>
                <w:color w:val="000000"/>
                <w:sz w:val="22"/>
              </w:rPr>
            </w:pPr>
            <w:r w:rsidRPr="00D41510">
              <w:rPr>
                <w:rFonts w:hint="eastAsia"/>
                <w:color w:val="000000"/>
                <w:sz w:val="22"/>
              </w:rPr>
              <w:t>中国计量测试学会</w:t>
            </w:r>
          </w:p>
        </w:tc>
        <w:tc>
          <w:tcPr>
            <w:tcW w:w="1763" w:type="dxa"/>
            <w:vAlign w:val="bottom"/>
          </w:tcPr>
          <w:p w:rsidR="00BA1FF4" w:rsidRPr="00D41510" w:rsidRDefault="00BA1FF4" w:rsidP="00355011">
            <w:pPr>
              <w:rPr>
                <w:color w:val="000000"/>
                <w:sz w:val="22"/>
              </w:rPr>
            </w:pPr>
            <w:r w:rsidRPr="00D41510">
              <w:rPr>
                <w:rFonts w:hint="eastAsia"/>
                <w:color w:val="000000"/>
                <w:sz w:val="22"/>
              </w:rPr>
              <w:t>6</w:t>
            </w:r>
          </w:p>
        </w:tc>
      </w:tr>
      <w:tr w:rsidR="00BA1FF4" w:rsidRPr="00D41510" w:rsidTr="00355011">
        <w:tc>
          <w:tcPr>
            <w:tcW w:w="659" w:type="dxa"/>
            <w:vAlign w:val="bottom"/>
          </w:tcPr>
          <w:p w:rsidR="00BA1FF4" w:rsidRPr="00D41510" w:rsidRDefault="00BA1FF4" w:rsidP="00355011">
            <w:pPr>
              <w:rPr>
                <w:color w:val="000000"/>
                <w:sz w:val="22"/>
              </w:rPr>
            </w:pPr>
          </w:p>
          <w:p w:rsidR="00BA1FF4" w:rsidRPr="00D41510" w:rsidRDefault="00BA1FF4" w:rsidP="00355011">
            <w:pPr>
              <w:rPr>
                <w:color w:val="000000"/>
                <w:sz w:val="22"/>
              </w:rPr>
            </w:pPr>
            <w:r w:rsidRPr="00D41510">
              <w:rPr>
                <w:rFonts w:hint="eastAsia"/>
                <w:color w:val="000000"/>
                <w:sz w:val="22"/>
              </w:rPr>
              <w:t>13</w:t>
            </w:r>
          </w:p>
        </w:tc>
        <w:tc>
          <w:tcPr>
            <w:tcW w:w="2717" w:type="dxa"/>
            <w:vAlign w:val="bottom"/>
          </w:tcPr>
          <w:p w:rsidR="00BA1FF4" w:rsidRPr="00D41510" w:rsidRDefault="00BA1FF4" w:rsidP="00355011">
            <w:pPr>
              <w:rPr>
                <w:color w:val="000000"/>
                <w:sz w:val="22"/>
              </w:rPr>
            </w:pPr>
            <w:r w:rsidRPr="00D41510">
              <w:rPr>
                <w:rFonts w:hint="eastAsia"/>
                <w:color w:val="000000"/>
                <w:sz w:val="22"/>
              </w:rPr>
              <w:t>计算机学报</w:t>
            </w:r>
          </w:p>
        </w:tc>
        <w:tc>
          <w:tcPr>
            <w:tcW w:w="3383" w:type="dxa"/>
            <w:vAlign w:val="bottom"/>
          </w:tcPr>
          <w:p w:rsidR="00BA1FF4" w:rsidRPr="00D41510" w:rsidRDefault="00BA1FF4" w:rsidP="00355011">
            <w:pPr>
              <w:rPr>
                <w:color w:val="000000"/>
                <w:sz w:val="22"/>
              </w:rPr>
            </w:pPr>
            <w:r w:rsidRPr="00D41510">
              <w:rPr>
                <w:rFonts w:hint="eastAsia"/>
                <w:color w:val="000000"/>
                <w:sz w:val="22"/>
              </w:rPr>
              <w:t>中国计算机学会</w:t>
            </w:r>
          </w:p>
        </w:tc>
        <w:tc>
          <w:tcPr>
            <w:tcW w:w="1763" w:type="dxa"/>
            <w:vAlign w:val="bottom"/>
          </w:tcPr>
          <w:p w:rsidR="00BA1FF4" w:rsidRPr="00D41510" w:rsidRDefault="00BA1FF4" w:rsidP="00355011">
            <w:pPr>
              <w:rPr>
                <w:color w:val="000000"/>
                <w:sz w:val="22"/>
              </w:rPr>
            </w:pPr>
            <w:r w:rsidRPr="00D41510">
              <w:rPr>
                <w:rFonts w:hint="eastAsia"/>
                <w:color w:val="000000"/>
                <w:sz w:val="22"/>
              </w:rPr>
              <w:t>12</w:t>
            </w:r>
          </w:p>
        </w:tc>
      </w:tr>
      <w:tr w:rsidR="00BA1FF4" w:rsidRPr="00D41510" w:rsidTr="00355011">
        <w:tc>
          <w:tcPr>
            <w:tcW w:w="659" w:type="dxa"/>
            <w:vAlign w:val="bottom"/>
          </w:tcPr>
          <w:p w:rsidR="00BA1FF4" w:rsidRPr="00D41510" w:rsidRDefault="00BA1FF4" w:rsidP="00355011">
            <w:pPr>
              <w:rPr>
                <w:color w:val="000000"/>
                <w:sz w:val="22"/>
              </w:rPr>
            </w:pPr>
          </w:p>
          <w:p w:rsidR="00BA1FF4" w:rsidRPr="00D41510" w:rsidRDefault="00BA1FF4" w:rsidP="00355011">
            <w:pPr>
              <w:rPr>
                <w:color w:val="000000"/>
                <w:sz w:val="22"/>
              </w:rPr>
            </w:pPr>
            <w:r w:rsidRPr="00D41510">
              <w:rPr>
                <w:rFonts w:hint="eastAsia"/>
                <w:color w:val="000000"/>
                <w:sz w:val="22"/>
              </w:rPr>
              <w:t>14</w:t>
            </w:r>
          </w:p>
        </w:tc>
        <w:tc>
          <w:tcPr>
            <w:tcW w:w="2717" w:type="dxa"/>
            <w:vAlign w:val="bottom"/>
          </w:tcPr>
          <w:p w:rsidR="00BA1FF4" w:rsidRPr="00D41510" w:rsidRDefault="00BA1FF4" w:rsidP="00355011">
            <w:pPr>
              <w:rPr>
                <w:color w:val="000000"/>
                <w:sz w:val="22"/>
              </w:rPr>
            </w:pPr>
            <w:r w:rsidRPr="00D41510">
              <w:rPr>
                <w:rFonts w:hint="eastAsia"/>
                <w:color w:val="000000"/>
                <w:sz w:val="22"/>
              </w:rPr>
              <w:t>中国电机工程学报</w:t>
            </w:r>
          </w:p>
        </w:tc>
        <w:tc>
          <w:tcPr>
            <w:tcW w:w="3383" w:type="dxa"/>
            <w:vAlign w:val="bottom"/>
          </w:tcPr>
          <w:p w:rsidR="00BA1FF4" w:rsidRPr="00D41510" w:rsidRDefault="00BA1FF4" w:rsidP="00355011">
            <w:pPr>
              <w:rPr>
                <w:color w:val="000000"/>
                <w:sz w:val="22"/>
              </w:rPr>
            </w:pPr>
            <w:r w:rsidRPr="00D41510">
              <w:rPr>
                <w:rFonts w:hint="eastAsia"/>
                <w:color w:val="000000"/>
                <w:sz w:val="22"/>
              </w:rPr>
              <w:t>中国电机工程学会</w:t>
            </w:r>
          </w:p>
        </w:tc>
        <w:tc>
          <w:tcPr>
            <w:tcW w:w="1763" w:type="dxa"/>
            <w:vAlign w:val="bottom"/>
          </w:tcPr>
          <w:p w:rsidR="00BA1FF4" w:rsidRPr="00D41510" w:rsidRDefault="00BA1FF4" w:rsidP="00355011">
            <w:pPr>
              <w:rPr>
                <w:color w:val="000000"/>
                <w:sz w:val="22"/>
              </w:rPr>
            </w:pPr>
            <w:r w:rsidRPr="00D41510">
              <w:rPr>
                <w:rFonts w:hint="eastAsia"/>
                <w:color w:val="000000"/>
                <w:sz w:val="22"/>
              </w:rPr>
              <w:t>24</w:t>
            </w:r>
          </w:p>
        </w:tc>
      </w:tr>
    </w:tbl>
    <w:p w:rsidR="00BA1FF4" w:rsidRDefault="00BA1FF4" w:rsidP="00BA1FF4">
      <w:pPr>
        <w:ind w:firstLineChars="200" w:firstLine="480"/>
        <w:jc w:val="left"/>
        <w:rPr>
          <w:sz w:val="24"/>
        </w:rPr>
      </w:pPr>
    </w:p>
    <w:p w:rsidR="00BA1FF4" w:rsidRDefault="00BA1FF4" w:rsidP="00BA1FF4">
      <w:pPr>
        <w:ind w:firstLineChars="200" w:firstLine="480"/>
        <w:jc w:val="left"/>
        <w:rPr>
          <w:sz w:val="24"/>
        </w:rPr>
      </w:pPr>
    </w:p>
    <w:p w:rsidR="00BA1FF4" w:rsidRDefault="00BA1FF4" w:rsidP="00BA1FF4">
      <w:pPr>
        <w:ind w:firstLineChars="200" w:firstLine="480"/>
        <w:jc w:val="left"/>
        <w:rPr>
          <w:sz w:val="24"/>
        </w:rPr>
      </w:pPr>
    </w:p>
    <w:p w:rsidR="00BA1FF4" w:rsidRPr="00D641D7" w:rsidRDefault="00BA1FF4" w:rsidP="00653B24">
      <w:pPr>
        <w:pStyle w:val="a7"/>
        <w:snapToGrid w:val="0"/>
        <w:spacing w:line="360" w:lineRule="auto"/>
        <w:ind w:firstLineChars="2300" w:firstLine="5520"/>
        <w:rPr>
          <w:rFonts w:ascii="Times New Roman" w:eastAsia="仿宋" w:hAnsi="Times New Roman" w:hint="eastAsia"/>
          <w:sz w:val="24"/>
          <w:szCs w:val="24"/>
        </w:rPr>
      </w:pPr>
    </w:p>
    <w:sectPr w:rsidR="00BA1FF4" w:rsidRPr="00D641D7" w:rsidSect="001B7131">
      <w:footerReference w:type="even" r:id="rId7"/>
      <w:footerReference w:type="default" r:id="rId8"/>
      <w:pgSz w:w="11907" w:h="16840" w:code="9"/>
      <w:pgMar w:top="454" w:right="1474" w:bottom="454" w:left="147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4C1F" w:rsidRDefault="00534C1F" w:rsidP="00624E64">
      <w:r>
        <w:separator/>
      </w:r>
    </w:p>
  </w:endnote>
  <w:endnote w:type="continuationSeparator" w:id="0">
    <w:p w:rsidR="00534C1F" w:rsidRDefault="00534C1F" w:rsidP="00624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83B" w:rsidRDefault="00AD483B" w:rsidP="00CE61BA">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AD483B" w:rsidRDefault="00AD483B">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83B" w:rsidRDefault="00AD483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4C1F" w:rsidRDefault="00534C1F" w:rsidP="00624E64">
      <w:r>
        <w:separator/>
      </w:r>
    </w:p>
  </w:footnote>
  <w:footnote w:type="continuationSeparator" w:id="0">
    <w:p w:rsidR="00534C1F" w:rsidRDefault="00534C1F" w:rsidP="00624E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3AE"/>
    <w:rsid w:val="000007EE"/>
    <w:rsid w:val="00000F59"/>
    <w:rsid w:val="00001C48"/>
    <w:rsid w:val="000033B4"/>
    <w:rsid w:val="000064F4"/>
    <w:rsid w:val="000067C4"/>
    <w:rsid w:val="000149B5"/>
    <w:rsid w:val="00016B1A"/>
    <w:rsid w:val="000324CF"/>
    <w:rsid w:val="00034ED1"/>
    <w:rsid w:val="000354AF"/>
    <w:rsid w:val="00036DFB"/>
    <w:rsid w:val="00042783"/>
    <w:rsid w:val="00043F57"/>
    <w:rsid w:val="00044829"/>
    <w:rsid w:val="00050B3D"/>
    <w:rsid w:val="00054806"/>
    <w:rsid w:val="00063C5B"/>
    <w:rsid w:val="000646E2"/>
    <w:rsid w:val="0006593E"/>
    <w:rsid w:val="000667FC"/>
    <w:rsid w:val="00070CE3"/>
    <w:rsid w:val="000726AB"/>
    <w:rsid w:val="000766B7"/>
    <w:rsid w:val="00077595"/>
    <w:rsid w:val="00080755"/>
    <w:rsid w:val="00081946"/>
    <w:rsid w:val="00083C71"/>
    <w:rsid w:val="0008428D"/>
    <w:rsid w:val="000849E1"/>
    <w:rsid w:val="00085790"/>
    <w:rsid w:val="0009011B"/>
    <w:rsid w:val="00092193"/>
    <w:rsid w:val="00092331"/>
    <w:rsid w:val="00092F9A"/>
    <w:rsid w:val="00094D62"/>
    <w:rsid w:val="000A27B4"/>
    <w:rsid w:val="000B03D9"/>
    <w:rsid w:val="000B0EF4"/>
    <w:rsid w:val="000B1EFA"/>
    <w:rsid w:val="000B2B56"/>
    <w:rsid w:val="000B4650"/>
    <w:rsid w:val="000C704E"/>
    <w:rsid w:val="000D1F1B"/>
    <w:rsid w:val="000D237F"/>
    <w:rsid w:val="000D4D66"/>
    <w:rsid w:val="000E1F77"/>
    <w:rsid w:val="000E3CBE"/>
    <w:rsid w:val="000E69D2"/>
    <w:rsid w:val="000F0901"/>
    <w:rsid w:val="000F6C53"/>
    <w:rsid w:val="00101C8A"/>
    <w:rsid w:val="00101EF3"/>
    <w:rsid w:val="00102857"/>
    <w:rsid w:val="00102EC9"/>
    <w:rsid w:val="0010378B"/>
    <w:rsid w:val="00113766"/>
    <w:rsid w:val="00117AD3"/>
    <w:rsid w:val="00130BF2"/>
    <w:rsid w:val="00132C3B"/>
    <w:rsid w:val="0014294B"/>
    <w:rsid w:val="00143773"/>
    <w:rsid w:val="00144813"/>
    <w:rsid w:val="001458D0"/>
    <w:rsid w:val="00145AB2"/>
    <w:rsid w:val="00153DF3"/>
    <w:rsid w:val="0015494A"/>
    <w:rsid w:val="00155DF4"/>
    <w:rsid w:val="00160BDB"/>
    <w:rsid w:val="0016716B"/>
    <w:rsid w:val="00167D20"/>
    <w:rsid w:val="00167DAF"/>
    <w:rsid w:val="00171E07"/>
    <w:rsid w:val="00172728"/>
    <w:rsid w:val="00175466"/>
    <w:rsid w:val="00175D19"/>
    <w:rsid w:val="00181509"/>
    <w:rsid w:val="00185033"/>
    <w:rsid w:val="00187023"/>
    <w:rsid w:val="001877CD"/>
    <w:rsid w:val="00192C1F"/>
    <w:rsid w:val="00197BB3"/>
    <w:rsid w:val="001B7131"/>
    <w:rsid w:val="001B7876"/>
    <w:rsid w:val="001C20EC"/>
    <w:rsid w:val="001C3CD9"/>
    <w:rsid w:val="001C4BA9"/>
    <w:rsid w:val="001C5608"/>
    <w:rsid w:val="001C6482"/>
    <w:rsid w:val="001D257B"/>
    <w:rsid w:val="001D532D"/>
    <w:rsid w:val="001D582A"/>
    <w:rsid w:val="001D5E8B"/>
    <w:rsid w:val="001E0110"/>
    <w:rsid w:val="001E12EE"/>
    <w:rsid w:val="001F7899"/>
    <w:rsid w:val="001F7E3D"/>
    <w:rsid w:val="0020073B"/>
    <w:rsid w:val="00206827"/>
    <w:rsid w:val="0021382E"/>
    <w:rsid w:val="00214DCC"/>
    <w:rsid w:val="0021648E"/>
    <w:rsid w:val="00216E74"/>
    <w:rsid w:val="002174A8"/>
    <w:rsid w:val="002205A8"/>
    <w:rsid w:val="00222DE3"/>
    <w:rsid w:val="00225CF8"/>
    <w:rsid w:val="00226123"/>
    <w:rsid w:val="00226FB7"/>
    <w:rsid w:val="00230FB5"/>
    <w:rsid w:val="00231A0F"/>
    <w:rsid w:val="002412B1"/>
    <w:rsid w:val="0024289B"/>
    <w:rsid w:val="00243D9C"/>
    <w:rsid w:val="00246334"/>
    <w:rsid w:val="002520EB"/>
    <w:rsid w:val="002541E7"/>
    <w:rsid w:val="00264F76"/>
    <w:rsid w:val="0027622A"/>
    <w:rsid w:val="00280337"/>
    <w:rsid w:val="002838EF"/>
    <w:rsid w:val="002A1EF0"/>
    <w:rsid w:val="002B09F6"/>
    <w:rsid w:val="002B79FB"/>
    <w:rsid w:val="002B7BFC"/>
    <w:rsid w:val="002C51A6"/>
    <w:rsid w:val="002D3663"/>
    <w:rsid w:val="002D5C1B"/>
    <w:rsid w:val="002D5E63"/>
    <w:rsid w:val="002E34B1"/>
    <w:rsid w:val="002E73EA"/>
    <w:rsid w:val="002F0B86"/>
    <w:rsid w:val="002F5E05"/>
    <w:rsid w:val="00300402"/>
    <w:rsid w:val="00300B99"/>
    <w:rsid w:val="00301A3A"/>
    <w:rsid w:val="003056BC"/>
    <w:rsid w:val="0030675A"/>
    <w:rsid w:val="0031093F"/>
    <w:rsid w:val="00315CA6"/>
    <w:rsid w:val="00316C3A"/>
    <w:rsid w:val="00316EA3"/>
    <w:rsid w:val="0032151E"/>
    <w:rsid w:val="003243ED"/>
    <w:rsid w:val="0032617E"/>
    <w:rsid w:val="00333F39"/>
    <w:rsid w:val="00334887"/>
    <w:rsid w:val="00335C0B"/>
    <w:rsid w:val="003401B7"/>
    <w:rsid w:val="003444E4"/>
    <w:rsid w:val="00345F7C"/>
    <w:rsid w:val="0035262A"/>
    <w:rsid w:val="003537F7"/>
    <w:rsid w:val="00356DFB"/>
    <w:rsid w:val="00360A22"/>
    <w:rsid w:val="00360ABF"/>
    <w:rsid w:val="00363ABE"/>
    <w:rsid w:val="00365CE4"/>
    <w:rsid w:val="0036788A"/>
    <w:rsid w:val="003739F7"/>
    <w:rsid w:val="00376CF3"/>
    <w:rsid w:val="00377524"/>
    <w:rsid w:val="003777A3"/>
    <w:rsid w:val="00380D19"/>
    <w:rsid w:val="0038448B"/>
    <w:rsid w:val="00384B07"/>
    <w:rsid w:val="0038548E"/>
    <w:rsid w:val="00385A36"/>
    <w:rsid w:val="00385A40"/>
    <w:rsid w:val="00393516"/>
    <w:rsid w:val="00393CE6"/>
    <w:rsid w:val="003B0483"/>
    <w:rsid w:val="003B26B5"/>
    <w:rsid w:val="003B4C6F"/>
    <w:rsid w:val="003C2628"/>
    <w:rsid w:val="003C48C4"/>
    <w:rsid w:val="003C5561"/>
    <w:rsid w:val="003D1B39"/>
    <w:rsid w:val="003D2970"/>
    <w:rsid w:val="003D29D4"/>
    <w:rsid w:val="003D4FBB"/>
    <w:rsid w:val="003D542C"/>
    <w:rsid w:val="003E04FC"/>
    <w:rsid w:val="003E1850"/>
    <w:rsid w:val="003E1DA3"/>
    <w:rsid w:val="003E2817"/>
    <w:rsid w:val="003F0D12"/>
    <w:rsid w:val="00406F06"/>
    <w:rsid w:val="00410A88"/>
    <w:rsid w:val="00410F9C"/>
    <w:rsid w:val="00410FD6"/>
    <w:rsid w:val="00413DF9"/>
    <w:rsid w:val="00423BD6"/>
    <w:rsid w:val="0042519F"/>
    <w:rsid w:val="00434152"/>
    <w:rsid w:val="0043676D"/>
    <w:rsid w:val="004438C0"/>
    <w:rsid w:val="0044530A"/>
    <w:rsid w:val="004464EB"/>
    <w:rsid w:val="00447326"/>
    <w:rsid w:val="00453D31"/>
    <w:rsid w:val="00455B8B"/>
    <w:rsid w:val="00460976"/>
    <w:rsid w:val="00462273"/>
    <w:rsid w:val="004675DF"/>
    <w:rsid w:val="00471AD2"/>
    <w:rsid w:val="00473DAE"/>
    <w:rsid w:val="00477741"/>
    <w:rsid w:val="00477987"/>
    <w:rsid w:val="004802B8"/>
    <w:rsid w:val="0048068E"/>
    <w:rsid w:val="00495B0B"/>
    <w:rsid w:val="00496896"/>
    <w:rsid w:val="004974E0"/>
    <w:rsid w:val="004A1B16"/>
    <w:rsid w:val="004B4081"/>
    <w:rsid w:val="004B772E"/>
    <w:rsid w:val="004C2E35"/>
    <w:rsid w:val="004D06ED"/>
    <w:rsid w:val="004D1D17"/>
    <w:rsid w:val="004D3894"/>
    <w:rsid w:val="004D3D79"/>
    <w:rsid w:val="004D4429"/>
    <w:rsid w:val="004E04D6"/>
    <w:rsid w:val="004E0EDD"/>
    <w:rsid w:val="004E28A1"/>
    <w:rsid w:val="004E2B78"/>
    <w:rsid w:val="004E334A"/>
    <w:rsid w:val="004E7E45"/>
    <w:rsid w:val="004E7E47"/>
    <w:rsid w:val="00500AD7"/>
    <w:rsid w:val="00500D3A"/>
    <w:rsid w:val="00501BCC"/>
    <w:rsid w:val="005033AE"/>
    <w:rsid w:val="005116EF"/>
    <w:rsid w:val="00514CC2"/>
    <w:rsid w:val="00516ED5"/>
    <w:rsid w:val="0052709E"/>
    <w:rsid w:val="00533EF3"/>
    <w:rsid w:val="00534C1F"/>
    <w:rsid w:val="00535EAB"/>
    <w:rsid w:val="005367E8"/>
    <w:rsid w:val="00536C0C"/>
    <w:rsid w:val="0054126F"/>
    <w:rsid w:val="00543EF7"/>
    <w:rsid w:val="00544434"/>
    <w:rsid w:val="00545C23"/>
    <w:rsid w:val="00551E58"/>
    <w:rsid w:val="00554982"/>
    <w:rsid w:val="0055696F"/>
    <w:rsid w:val="005618AD"/>
    <w:rsid w:val="005701F7"/>
    <w:rsid w:val="005720B6"/>
    <w:rsid w:val="00573058"/>
    <w:rsid w:val="00576C7B"/>
    <w:rsid w:val="00580298"/>
    <w:rsid w:val="0058051F"/>
    <w:rsid w:val="00582D23"/>
    <w:rsid w:val="00587234"/>
    <w:rsid w:val="00591CD8"/>
    <w:rsid w:val="005930BD"/>
    <w:rsid w:val="005943E3"/>
    <w:rsid w:val="005A1E1E"/>
    <w:rsid w:val="005A6976"/>
    <w:rsid w:val="005B0F82"/>
    <w:rsid w:val="005B1A06"/>
    <w:rsid w:val="005B5467"/>
    <w:rsid w:val="005C05A3"/>
    <w:rsid w:val="005C0DB7"/>
    <w:rsid w:val="005C189C"/>
    <w:rsid w:val="005C2441"/>
    <w:rsid w:val="005C61F7"/>
    <w:rsid w:val="005C6B61"/>
    <w:rsid w:val="005C7BA1"/>
    <w:rsid w:val="005D0786"/>
    <w:rsid w:val="005D1AE1"/>
    <w:rsid w:val="005D77EA"/>
    <w:rsid w:val="005E0772"/>
    <w:rsid w:val="005E09DC"/>
    <w:rsid w:val="005E565A"/>
    <w:rsid w:val="005F0149"/>
    <w:rsid w:val="005F1641"/>
    <w:rsid w:val="005F1E40"/>
    <w:rsid w:val="005F2A32"/>
    <w:rsid w:val="005F3D4E"/>
    <w:rsid w:val="005F6AB6"/>
    <w:rsid w:val="005F736B"/>
    <w:rsid w:val="00602967"/>
    <w:rsid w:val="00603BEF"/>
    <w:rsid w:val="006062A0"/>
    <w:rsid w:val="006166F7"/>
    <w:rsid w:val="00617025"/>
    <w:rsid w:val="0062339F"/>
    <w:rsid w:val="00624E64"/>
    <w:rsid w:val="006267CA"/>
    <w:rsid w:val="00630B81"/>
    <w:rsid w:val="006312F5"/>
    <w:rsid w:val="00633D83"/>
    <w:rsid w:val="00640339"/>
    <w:rsid w:val="00640548"/>
    <w:rsid w:val="00653B24"/>
    <w:rsid w:val="00654F61"/>
    <w:rsid w:val="006573CD"/>
    <w:rsid w:val="0066389C"/>
    <w:rsid w:val="00667889"/>
    <w:rsid w:val="006713D1"/>
    <w:rsid w:val="006726B4"/>
    <w:rsid w:val="006743BB"/>
    <w:rsid w:val="006749E2"/>
    <w:rsid w:val="00675C27"/>
    <w:rsid w:val="006852CD"/>
    <w:rsid w:val="00690615"/>
    <w:rsid w:val="00691FC3"/>
    <w:rsid w:val="00692601"/>
    <w:rsid w:val="00695792"/>
    <w:rsid w:val="00695EEC"/>
    <w:rsid w:val="00696E27"/>
    <w:rsid w:val="006A5636"/>
    <w:rsid w:val="006A61C0"/>
    <w:rsid w:val="006A7212"/>
    <w:rsid w:val="006B256F"/>
    <w:rsid w:val="006B517A"/>
    <w:rsid w:val="006B683F"/>
    <w:rsid w:val="006C10EE"/>
    <w:rsid w:val="006C70A0"/>
    <w:rsid w:val="006C768D"/>
    <w:rsid w:val="006C7812"/>
    <w:rsid w:val="006D097B"/>
    <w:rsid w:val="006E11EF"/>
    <w:rsid w:val="006E5E0E"/>
    <w:rsid w:val="006F11F7"/>
    <w:rsid w:val="006F1C5C"/>
    <w:rsid w:val="006F4AC9"/>
    <w:rsid w:val="006F540E"/>
    <w:rsid w:val="006F608A"/>
    <w:rsid w:val="007001EF"/>
    <w:rsid w:val="00704C74"/>
    <w:rsid w:val="00706997"/>
    <w:rsid w:val="0071131A"/>
    <w:rsid w:val="007138EE"/>
    <w:rsid w:val="00715369"/>
    <w:rsid w:val="00722C20"/>
    <w:rsid w:val="00723018"/>
    <w:rsid w:val="0072433E"/>
    <w:rsid w:val="00734EF2"/>
    <w:rsid w:val="00735F3E"/>
    <w:rsid w:val="00737539"/>
    <w:rsid w:val="007407DB"/>
    <w:rsid w:val="00743925"/>
    <w:rsid w:val="007554E8"/>
    <w:rsid w:val="00763363"/>
    <w:rsid w:val="00763557"/>
    <w:rsid w:val="00764C6F"/>
    <w:rsid w:val="00766E12"/>
    <w:rsid w:val="007702C4"/>
    <w:rsid w:val="0077481B"/>
    <w:rsid w:val="00776883"/>
    <w:rsid w:val="00783344"/>
    <w:rsid w:val="00785286"/>
    <w:rsid w:val="0078777B"/>
    <w:rsid w:val="00793BB3"/>
    <w:rsid w:val="007A0B63"/>
    <w:rsid w:val="007A0F9F"/>
    <w:rsid w:val="007A56C5"/>
    <w:rsid w:val="007A5F73"/>
    <w:rsid w:val="007B073D"/>
    <w:rsid w:val="007B46B6"/>
    <w:rsid w:val="007B58F5"/>
    <w:rsid w:val="007B7BDA"/>
    <w:rsid w:val="007C1D06"/>
    <w:rsid w:val="007D40F9"/>
    <w:rsid w:val="007D45CE"/>
    <w:rsid w:val="007D67A6"/>
    <w:rsid w:val="007E0263"/>
    <w:rsid w:val="007E23B1"/>
    <w:rsid w:val="007E2965"/>
    <w:rsid w:val="007E2C0C"/>
    <w:rsid w:val="007E797D"/>
    <w:rsid w:val="007F2477"/>
    <w:rsid w:val="00800895"/>
    <w:rsid w:val="00807896"/>
    <w:rsid w:val="00816469"/>
    <w:rsid w:val="00821B3F"/>
    <w:rsid w:val="00823CE7"/>
    <w:rsid w:val="00825D16"/>
    <w:rsid w:val="00826C32"/>
    <w:rsid w:val="00833A2A"/>
    <w:rsid w:val="00834897"/>
    <w:rsid w:val="00834931"/>
    <w:rsid w:val="00836E6B"/>
    <w:rsid w:val="0084147E"/>
    <w:rsid w:val="008429FD"/>
    <w:rsid w:val="0085522E"/>
    <w:rsid w:val="00855313"/>
    <w:rsid w:val="00860596"/>
    <w:rsid w:val="0086062B"/>
    <w:rsid w:val="00861CAE"/>
    <w:rsid w:val="00864E93"/>
    <w:rsid w:val="00871571"/>
    <w:rsid w:val="0087622C"/>
    <w:rsid w:val="00876A69"/>
    <w:rsid w:val="008773CB"/>
    <w:rsid w:val="00880F0A"/>
    <w:rsid w:val="0088310A"/>
    <w:rsid w:val="00887957"/>
    <w:rsid w:val="00890E5F"/>
    <w:rsid w:val="00891303"/>
    <w:rsid w:val="00896F91"/>
    <w:rsid w:val="008A5A0C"/>
    <w:rsid w:val="008A6C81"/>
    <w:rsid w:val="008B0274"/>
    <w:rsid w:val="008B1C45"/>
    <w:rsid w:val="008B5187"/>
    <w:rsid w:val="008C1B1B"/>
    <w:rsid w:val="008C284B"/>
    <w:rsid w:val="008C48C4"/>
    <w:rsid w:val="008D1F2A"/>
    <w:rsid w:val="008D357C"/>
    <w:rsid w:val="008D7BA1"/>
    <w:rsid w:val="008E2138"/>
    <w:rsid w:val="008F32DB"/>
    <w:rsid w:val="008F4C77"/>
    <w:rsid w:val="008F63DA"/>
    <w:rsid w:val="00904591"/>
    <w:rsid w:val="00914E98"/>
    <w:rsid w:val="009216B0"/>
    <w:rsid w:val="00921C3B"/>
    <w:rsid w:val="00924969"/>
    <w:rsid w:val="0092508B"/>
    <w:rsid w:val="00926C67"/>
    <w:rsid w:val="00927B9D"/>
    <w:rsid w:val="00930EC4"/>
    <w:rsid w:val="00934228"/>
    <w:rsid w:val="009529BC"/>
    <w:rsid w:val="0095601A"/>
    <w:rsid w:val="00956CD0"/>
    <w:rsid w:val="00960A31"/>
    <w:rsid w:val="00964D49"/>
    <w:rsid w:val="00972893"/>
    <w:rsid w:val="00974D92"/>
    <w:rsid w:val="0097680B"/>
    <w:rsid w:val="009828B6"/>
    <w:rsid w:val="009828FA"/>
    <w:rsid w:val="0098454E"/>
    <w:rsid w:val="0098475E"/>
    <w:rsid w:val="00984E55"/>
    <w:rsid w:val="00986E8F"/>
    <w:rsid w:val="00987046"/>
    <w:rsid w:val="00991535"/>
    <w:rsid w:val="0099269E"/>
    <w:rsid w:val="009929AF"/>
    <w:rsid w:val="00993103"/>
    <w:rsid w:val="0099706C"/>
    <w:rsid w:val="009A0830"/>
    <w:rsid w:val="009A0F41"/>
    <w:rsid w:val="009A1ACA"/>
    <w:rsid w:val="009A30E4"/>
    <w:rsid w:val="009B29F9"/>
    <w:rsid w:val="009B4014"/>
    <w:rsid w:val="009B536F"/>
    <w:rsid w:val="009B53CE"/>
    <w:rsid w:val="009B6471"/>
    <w:rsid w:val="009B7989"/>
    <w:rsid w:val="009C11F5"/>
    <w:rsid w:val="009C66F3"/>
    <w:rsid w:val="009C6B6F"/>
    <w:rsid w:val="009C7FCF"/>
    <w:rsid w:val="009D1C00"/>
    <w:rsid w:val="009D41D3"/>
    <w:rsid w:val="009E0401"/>
    <w:rsid w:val="009E06F2"/>
    <w:rsid w:val="009E2D46"/>
    <w:rsid w:val="009E379F"/>
    <w:rsid w:val="009E53E7"/>
    <w:rsid w:val="009F0B3A"/>
    <w:rsid w:val="009F1B51"/>
    <w:rsid w:val="009F4034"/>
    <w:rsid w:val="009F4558"/>
    <w:rsid w:val="009F57BC"/>
    <w:rsid w:val="00A1093C"/>
    <w:rsid w:val="00A148AE"/>
    <w:rsid w:val="00A1728B"/>
    <w:rsid w:val="00A17B86"/>
    <w:rsid w:val="00A20C25"/>
    <w:rsid w:val="00A21306"/>
    <w:rsid w:val="00A21C59"/>
    <w:rsid w:val="00A22273"/>
    <w:rsid w:val="00A27F8B"/>
    <w:rsid w:val="00A303C7"/>
    <w:rsid w:val="00A32D6D"/>
    <w:rsid w:val="00A3325A"/>
    <w:rsid w:val="00A33DA9"/>
    <w:rsid w:val="00A412B2"/>
    <w:rsid w:val="00A432E3"/>
    <w:rsid w:val="00A4447C"/>
    <w:rsid w:val="00A45740"/>
    <w:rsid w:val="00A4632E"/>
    <w:rsid w:val="00A5099F"/>
    <w:rsid w:val="00A53B10"/>
    <w:rsid w:val="00A53E3B"/>
    <w:rsid w:val="00A567CA"/>
    <w:rsid w:val="00A63AAF"/>
    <w:rsid w:val="00A63D4B"/>
    <w:rsid w:val="00A651F9"/>
    <w:rsid w:val="00A71F3F"/>
    <w:rsid w:val="00A72FC9"/>
    <w:rsid w:val="00A73C7F"/>
    <w:rsid w:val="00A74297"/>
    <w:rsid w:val="00A82143"/>
    <w:rsid w:val="00A84EC0"/>
    <w:rsid w:val="00A84F15"/>
    <w:rsid w:val="00A90172"/>
    <w:rsid w:val="00A93FF8"/>
    <w:rsid w:val="00A95F19"/>
    <w:rsid w:val="00A97098"/>
    <w:rsid w:val="00AA1606"/>
    <w:rsid w:val="00AA35F9"/>
    <w:rsid w:val="00AA6517"/>
    <w:rsid w:val="00AC06E9"/>
    <w:rsid w:val="00AC0B0E"/>
    <w:rsid w:val="00AC0B51"/>
    <w:rsid w:val="00AC6CD6"/>
    <w:rsid w:val="00AD3DB6"/>
    <w:rsid w:val="00AD3F12"/>
    <w:rsid w:val="00AD483B"/>
    <w:rsid w:val="00AD6A7F"/>
    <w:rsid w:val="00AD6C09"/>
    <w:rsid w:val="00AE0F63"/>
    <w:rsid w:val="00AE4D2E"/>
    <w:rsid w:val="00AE7EBA"/>
    <w:rsid w:val="00AF0901"/>
    <w:rsid w:val="00AF482F"/>
    <w:rsid w:val="00B0249B"/>
    <w:rsid w:val="00B06277"/>
    <w:rsid w:val="00B07DB6"/>
    <w:rsid w:val="00B17842"/>
    <w:rsid w:val="00B22423"/>
    <w:rsid w:val="00B2693E"/>
    <w:rsid w:val="00B358F5"/>
    <w:rsid w:val="00B40365"/>
    <w:rsid w:val="00B437B2"/>
    <w:rsid w:val="00B43B64"/>
    <w:rsid w:val="00B44F56"/>
    <w:rsid w:val="00B502F4"/>
    <w:rsid w:val="00B549AF"/>
    <w:rsid w:val="00B55E41"/>
    <w:rsid w:val="00B62EA6"/>
    <w:rsid w:val="00B66B74"/>
    <w:rsid w:val="00B67AF2"/>
    <w:rsid w:val="00B71D80"/>
    <w:rsid w:val="00B75083"/>
    <w:rsid w:val="00B770EE"/>
    <w:rsid w:val="00B77BED"/>
    <w:rsid w:val="00B8593A"/>
    <w:rsid w:val="00B92AD8"/>
    <w:rsid w:val="00B92E56"/>
    <w:rsid w:val="00B95424"/>
    <w:rsid w:val="00B95A56"/>
    <w:rsid w:val="00B96807"/>
    <w:rsid w:val="00BA1FF4"/>
    <w:rsid w:val="00BA36AA"/>
    <w:rsid w:val="00BA433A"/>
    <w:rsid w:val="00BA49B2"/>
    <w:rsid w:val="00BA684D"/>
    <w:rsid w:val="00BA6FC1"/>
    <w:rsid w:val="00BA7E57"/>
    <w:rsid w:val="00BB4675"/>
    <w:rsid w:val="00BC2737"/>
    <w:rsid w:val="00BD3397"/>
    <w:rsid w:val="00BD4D1B"/>
    <w:rsid w:val="00BD790B"/>
    <w:rsid w:val="00BE1172"/>
    <w:rsid w:val="00BE5350"/>
    <w:rsid w:val="00BE5B16"/>
    <w:rsid w:val="00BF14C8"/>
    <w:rsid w:val="00BF3E42"/>
    <w:rsid w:val="00BF4F9B"/>
    <w:rsid w:val="00BF7868"/>
    <w:rsid w:val="00C02E45"/>
    <w:rsid w:val="00C0348A"/>
    <w:rsid w:val="00C05192"/>
    <w:rsid w:val="00C10C02"/>
    <w:rsid w:val="00C118D5"/>
    <w:rsid w:val="00C126F9"/>
    <w:rsid w:val="00C13FB6"/>
    <w:rsid w:val="00C16ECB"/>
    <w:rsid w:val="00C23243"/>
    <w:rsid w:val="00C2421F"/>
    <w:rsid w:val="00C24CFA"/>
    <w:rsid w:val="00C2600D"/>
    <w:rsid w:val="00C268EE"/>
    <w:rsid w:val="00C27009"/>
    <w:rsid w:val="00C271F1"/>
    <w:rsid w:val="00C30F14"/>
    <w:rsid w:val="00C357E2"/>
    <w:rsid w:val="00C379AB"/>
    <w:rsid w:val="00C41C2E"/>
    <w:rsid w:val="00C433B5"/>
    <w:rsid w:val="00C460DD"/>
    <w:rsid w:val="00C46D3E"/>
    <w:rsid w:val="00C473AC"/>
    <w:rsid w:val="00C50D03"/>
    <w:rsid w:val="00C53851"/>
    <w:rsid w:val="00C56C20"/>
    <w:rsid w:val="00C56D9F"/>
    <w:rsid w:val="00C60300"/>
    <w:rsid w:val="00C603AC"/>
    <w:rsid w:val="00C64728"/>
    <w:rsid w:val="00C65336"/>
    <w:rsid w:val="00C664EE"/>
    <w:rsid w:val="00C7299F"/>
    <w:rsid w:val="00C74740"/>
    <w:rsid w:val="00C77C84"/>
    <w:rsid w:val="00C805B0"/>
    <w:rsid w:val="00C82AE5"/>
    <w:rsid w:val="00C869B2"/>
    <w:rsid w:val="00C9107B"/>
    <w:rsid w:val="00CA56F4"/>
    <w:rsid w:val="00CA614C"/>
    <w:rsid w:val="00CB21FB"/>
    <w:rsid w:val="00CC0892"/>
    <w:rsid w:val="00CC647C"/>
    <w:rsid w:val="00CD333A"/>
    <w:rsid w:val="00CD53A0"/>
    <w:rsid w:val="00CD608B"/>
    <w:rsid w:val="00CD76D2"/>
    <w:rsid w:val="00CE4A16"/>
    <w:rsid w:val="00CE61BA"/>
    <w:rsid w:val="00D109D8"/>
    <w:rsid w:val="00D10CB5"/>
    <w:rsid w:val="00D14A60"/>
    <w:rsid w:val="00D15903"/>
    <w:rsid w:val="00D15D5A"/>
    <w:rsid w:val="00D17D33"/>
    <w:rsid w:val="00D2283D"/>
    <w:rsid w:val="00D25336"/>
    <w:rsid w:val="00D27571"/>
    <w:rsid w:val="00D30DCB"/>
    <w:rsid w:val="00D32E03"/>
    <w:rsid w:val="00D3552F"/>
    <w:rsid w:val="00D41505"/>
    <w:rsid w:val="00D41817"/>
    <w:rsid w:val="00D41E13"/>
    <w:rsid w:val="00D420BF"/>
    <w:rsid w:val="00D45CE8"/>
    <w:rsid w:val="00D51B6B"/>
    <w:rsid w:val="00D53AA5"/>
    <w:rsid w:val="00D54D0F"/>
    <w:rsid w:val="00D641D7"/>
    <w:rsid w:val="00D67968"/>
    <w:rsid w:val="00D82EEF"/>
    <w:rsid w:val="00D83E02"/>
    <w:rsid w:val="00D868CB"/>
    <w:rsid w:val="00D87AB6"/>
    <w:rsid w:val="00D931DE"/>
    <w:rsid w:val="00D95053"/>
    <w:rsid w:val="00D97A42"/>
    <w:rsid w:val="00DA2844"/>
    <w:rsid w:val="00DA3FDA"/>
    <w:rsid w:val="00DA5855"/>
    <w:rsid w:val="00DA6BE5"/>
    <w:rsid w:val="00DB1705"/>
    <w:rsid w:val="00DB7981"/>
    <w:rsid w:val="00DC3A48"/>
    <w:rsid w:val="00DC6A3A"/>
    <w:rsid w:val="00DD0FAB"/>
    <w:rsid w:val="00DD1993"/>
    <w:rsid w:val="00DD2AA7"/>
    <w:rsid w:val="00DD34FD"/>
    <w:rsid w:val="00DD65E4"/>
    <w:rsid w:val="00DE256E"/>
    <w:rsid w:val="00DF2506"/>
    <w:rsid w:val="00DF3859"/>
    <w:rsid w:val="00E0087D"/>
    <w:rsid w:val="00E039C7"/>
    <w:rsid w:val="00E03E0D"/>
    <w:rsid w:val="00E04033"/>
    <w:rsid w:val="00E04633"/>
    <w:rsid w:val="00E05315"/>
    <w:rsid w:val="00E06F17"/>
    <w:rsid w:val="00E13F61"/>
    <w:rsid w:val="00E15346"/>
    <w:rsid w:val="00E17DB8"/>
    <w:rsid w:val="00E202F2"/>
    <w:rsid w:val="00E30387"/>
    <w:rsid w:val="00E3143F"/>
    <w:rsid w:val="00E3477D"/>
    <w:rsid w:val="00E36666"/>
    <w:rsid w:val="00E3785C"/>
    <w:rsid w:val="00E409FB"/>
    <w:rsid w:val="00E442BA"/>
    <w:rsid w:val="00E4728A"/>
    <w:rsid w:val="00E606B3"/>
    <w:rsid w:val="00E63CDC"/>
    <w:rsid w:val="00E6470D"/>
    <w:rsid w:val="00E65265"/>
    <w:rsid w:val="00E66E3E"/>
    <w:rsid w:val="00E74A50"/>
    <w:rsid w:val="00E80B13"/>
    <w:rsid w:val="00E81E6C"/>
    <w:rsid w:val="00E83D7C"/>
    <w:rsid w:val="00E94392"/>
    <w:rsid w:val="00E97FEC"/>
    <w:rsid w:val="00EA1467"/>
    <w:rsid w:val="00EA1785"/>
    <w:rsid w:val="00EA60F1"/>
    <w:rsid w:val="00EB08C5"/>
    <w:rsid w:val="00EB0C5D"/>
    <w:rsid w:val="00EB4D69"/>
    <w:rsid w:val="00EB5D80"/>
    <w:rsid w:val="00EC0048"/>
    <w:rsid w:val="00EC0E74"/>
    <w:rsid w:val="00EC1C67"/>
    <w:rsid w:val="00EC302C"/>
    <w:rsid w:val="00ED1313"/>
    <w:rsid w:val="00EE337B"/>
    <w:rsid w:val="00EE58E3"/>
    <w:rsid w:val="00EF1666"/>
    <w:rsid w:val="00EF5087"/>
    <w:rsid w:val="00EF5B01"/>
    <w:rsid w:val="00F03752"/>
    <w:rsid w:val="00F06419"/>
    <w:rsid w:val="00F06D9E"/>
    <w:rsid w:val="00F1126E"/>
    <w:rsid w:val="00F12AF5"/>
    <w:rsid w:val="00F15C15"/>
    <w:rsid w:val="00F169BF"/>
    <w:rsid w:val="00F272D1"/>
    <w:rsid w:val="00F3149A"/>
    <w:rsid w:val="00F3369E"/>
    <w:rsid w:val="00F33E0C"/>
    <w:rsid w:val="00F40144"/>
    <w:rsid w:val="00F43D75"/>
    <w:rsid w:val="00F45F07"/>
    <w:rsid w:val="00F465DE"/>
    <w:rsid w:val="00F538D9"/>
    <w:rsid w:val="00F53F12"/>
    <w:rsid w:val="00F54FAF"/>
    <w:rsid w:val="00F55F0C"/>
    <w:rsid w:val="00F5747C"/>
    <w:rsid w:val="00F60B78"/>
    <w:rsid w:val="00F60CED"/>
    <w:rsid w:val="00F62E2E"/>
    <w:rsid w:val="00F63A13"/>
    <w:rsid w:val="00F640B8"/>
    <w:rsid w:val="00F66996"/>
    <w:rsid w:val="00F66E09"/>
    <w:rsid w:val="00F70D50"/>
    <w:rsid w:val="00F737F6"/>
    <w:rsid w:val="00F73A2E"/>
    <w:rsid w:val="00F74DD5"/>
    <w:rsid w:val="00F8671B"/>
    <w:rsid w:val="00F90B61"/>
    <w:rsid w:val="00F9273B"/>
    <w:rsid w:val="00F92CAA"/>
    <w:rsid w:val="00F96274"/>
    <w:rsid w:val="00FA1293"/>
    <w:rsid w:val="00FA2066"/>
    <w:rsid w:val="00FB2E30"/>
    <w:rsid w:val="00FB619A"/>
    <w:rsid w:val="00FC28AC"/>
    <w:rsid w:val="00FC6801"/>
    <w:rsid w:val="00FC78E1"/>
    <w:rsid w:val="00FD3031"/>
    <w:rsid w:val="00FD6F45"/>
    <w:rsid w:val="00FE1709"/>
    <w:rsid w:val="00FE1FB9"/>
    <w:rsid w:val="00FE3AA2"/>
    <w:rsid w:val="00FE6358"/>
    <w:rsid w:val="00FE6BD1"/>
    <w:rsid w:val="00FF17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9ECD338"/>
  <w15:docId w15:val="{1CA160B2-BBAB-4199-8BA4-B37844945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4E64"/>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24E64"/>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a4">
    <w:name w:val="页眉 字符"/>
    <w:link w:val="a3"/>
    <w:uiPriority w:val="99"/>
    <w:locked/>
    <w:rsid w:val="00624E64"/>
    <w:rPr>
      <w:rFonts w:cs="Times New Roman"/>
      <w:sz w:val="18"/>
      <w:szCs w:val="18"/>
    </w:rPr>
  </w:style>
  <w:style w:type="paragraph" w:styleId="a5">
    <w:name w:val="footer"/>
    <w:basedOn w:val="a"/>
    <w:link w:val="a6"/>
    <w:uiPriority w:val="99"/>
    <w:rsid w:val="00624E64"/>
    <w:pPr>
      <w:tabs>
        <w:tab w:val="center" w:pos="4153"/>
        <w:tab w:val="right" w:pos="8306"/>
      </w:tabs>
      <w:snapToGrid w:val="0"/>
      <w:jc w:val="left"/>
    </w:pPr>
    <w:rPr>
      <w:rFonts w:ascii="Calibri" w:hAnsi="Calibri"/>
      <w:sz w:val="18"/>
      <w:szCs w:val="18"/>
    </w:rPr>
  </w:style>
  <w:style w:type="character" w:customStyle="1" w:styleId="a6">
    <w:name w:val="页脚 字符"/>
    <w:link w:val="a5"/>
    <w:uiPriority w:val="99"/>
    <w:locked/>
    <w:rsid w:val="00624E64"/>
    <w:rPr>
      <w:rFonts w:cs="Times New Roman"/>
      <w:sz w:val="18"/>
      <w:szCs w:val="18"/>
    </w:rPr>
  </w:style>
  <w:style w:type="paragraph" w:styleId="a7">
    <w:name w:val="Plain Text"/>
    <w:basedOn w:val="a"/>
    <w:link w:val="a8"/>
    <w:uiPriority w:val="99"/>
    <w:rsid w:val="00624E64"/>
    <w:rPr>
      <w:rFonts w:ascii="宋体" w:hAnsi="Courier New"/>
      <w:szCs w:val="20"/>
    </w:rPr>
  </w:style>
  <w:style w:type="character" w:customStyle="1" w:styleId="a8">
    <w:name w:val="纯文本 字符"/>
    <w:link w:val="a7"/>
    <w:uiPriority w:val="99"/>
    <w:locked/>
    <w:rsid w:val="00624E64"/>
    <w:rPr>
      <w:rFonts w:ascii="宋体" w:eastAsia="宋体" w:hAnsi="Courier New" w:cs="Times New Roman"/>
      <w:sz w:val="20"/>
      <w:szCs w:val="20"/>
    </w:rPr>
  </w:style>
  <w:style w:type="character" w:styleId="a9">
    <w:name w:val="page number"/>
    <w:uiPriority w:val="99"/>
    <w:rsid w:val="00624E64"/>
    <w:rPr>
      <w:rFonts w:cs="Times New Roman"/>
    </w:rPr>
  </w:style>
  <w:style w:type="character" w:customStyle="1" w:styleId="CharChar2">
    <w:name w:val="Char Char2"/>
    <w:uiPriority w:val="99"/>
    <w:rsid w:val="00B770EE"/>
    <w:rPr>
      <w:rFonts w:ascii="宋体" w:eastAsia="宋体" w:hAnsi="Courier New"/>
      <w:kern w:val="2"/>
      <w:sz w:val="21"/>
      <w:lang w:val="en-US" w:eastAsia="zh-CN"/>
    </w:rPr>
  </w:style>
  <w:style w:type="paragraph" w:styleId="aa">
    <w:name w:val="Balloon Text"/>
    <w:basedOn w:val="a"/>
    <w:link w:val="ab"/>
    <w:uiPriority w:val="99"/>
    <w:semiHidden/>
    <w:rsid w:val="00447326"/>
    <w:rPr>
      <w:sz w:val="18"/>
      <w:szCs w:val="18"/>
    </w:rPr>
  </w:style>
  <w:style w:type="character" w:customStyle="1" w:styleId="ab">
    <w:name w:val="批注框文本 字符"/>
    <w:link w:val="aa"/>
    <w:uiPriority w:val="99"/>
    <w:semiHidden/>
    <w:locked/>
    <w:rsid w:val="00447326"/>
    <w:rPr>
      <w:rFonts w:ascii="Times New Roman" w:hAnsi="Times New Roman" w:cs="Times New Roman"/>
      <w:sz w:val="18"/>
      <w:szCs w:val="18"/>
    </w:rPr>
  </w:style>
  <w:style w:type="table" w:customStyle="1" w:styleId="1">
    <w:name w:val="网格型1"/>
    <w:basedOn w:val="a1"/>
    <w:next w:val="ac"/>
    <w:rsid w:val="00BA1FF4"/>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locked/>
    <w:rsid w:val="00BA1F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0092D2-15D1-4865-A006-15149D1D1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197</Words>
  <Characters>1128</Characters>
  <Application>Microsoft Office Word</Application>
  <DocSecurity>0</DocSecurity>
  <Lines>9</Lines>
  <Paragraphs>2</Paragraphs>
  <ScaleCrop>false</ScaleCrop>
  <Company>china</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哈尔滨工业大学</dc:title>
  <dc:subject/>
  <dc:creator>Administrator</dc:creator>
  <cp:keywords/>
  <dc:description/>
  <cp:lastModifiedBy>Windows 用户</cp:lastModifiedBy>
  <cp:revision>5</cp:revision>
  <cp:lastPrinted>2019-03-12T01:33:00Z</cp:lastPrinted>
  <dcterms:created xsi:type="dcterms:W3CDTF">2020-06-29T00:25:00Z</dcterms:created>
  <dcterms:modified xsi:type="dcterms:W3CDTF">2020-06-29T01:01:00Z</dcterms:modified>
</cp:coreProperties>
</file>